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22.png" ContentType="image/png"/>
  <Override PartName="/word/media/rId53.png" ContentType="image/png"/>
  <Override PartName="/word/media/rId39.png" ContentType="image/png"/>
  <Override PartName="/word/media/rId21.png" ContentType="image/png"/>
  <Override PartName="/word/media/rId45.png" ContentType="image/png"/>
  <Override PartName="/word/media/rId110.jpg" ContentType="image/jpeg"/>
  <Override PartName="/word/media/rId70.png" ContentType="image/png"/>
  <Override PartName="/word/media/rId204.png" ContentType="image/png"/>
  <Override PartName="/word/media/rId116.png" ContentType="image/png"/>
  <Override PartName="/word/media/rId199.jpg" ContentType="image/jpeg"/>
  <Override PartName="/word/media/rId105.png" ContentType="image/png"/>
  <Override PartName="/word/media/rId104.png" ContentType="image/png"/>
  <Override PartName="/word/media/rId107.png" ContentType="image/png"/>
  <Override PartName="/word/media/rId106.png" ContentType="image/png"/>
  <Override PartName="/word/media/rId230.jpg" ContentType="image/jpeg"/>
  <Override PartName="/word/media/rId184.png" ContentType="image/png"/>
  <Override PartName="/word/media/rId114.png" ContentType="image/png"/>
  <Override PartName="/word/media/rId238.png" ContentType="image/png"/>
  <Override PartName="/word/media/rId229.jpg" ContentType="image/jpeg"/>
  <Override PartName="/word/media/rId188.png" ContentType="image/png"/>
  <Override PartName="/word/media/rId67.png" ContentType="image/png"/>
  <Override PartName="/word/media/rId176.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2021-06-21</w:t>
      </w:r>
    </w:p>
    <w:bookmarkStart w:id="62" w:name="introduction"/>
    <w:p>
      <w:pPr>
        <w:pStyle w:val="Heading1"/>
      </w:pPr>
      <w:r>
        <w:t xml:space="preserve">Introduction</w:t>
      </w:r>
    </w:p>
    <w:p>
      <w:pPr>
        <w:pStyle w:val="FirstParagraph"/>
      </w:pPr>
      <w:r>
        <w:t xml:space="preserve">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w:t>
      </w:r>
    </w:p>
    <w:p>
      <w:pPr>
        <w:pStyle w:val="BodyText"/>
      </w:pPr>
      <w:r>
        <w:t xml:space="preserve">Reprex, a Dutch start-up enterprise formed to utilize open source software and open data, is looking for partners in an agile, open collaboration to win at least one of the three EU Datathon Prizes. We are looking for policy partners, academic partners and a consultancy partner. Our project is based on agile, open collaboration with three types of contributors.</w:t>
      </w:r>
    </w:p>
    <w:p>
      <w:pPr>
        <w:numPr>
          <w:ilvl w:val="0"/>
          <w:numId w:val="1001"/>
        </w:numPr>
      </w:pPr>
      <w:r>
        <w:rPr>
          <w:iCs/>
          <w:i/>
        </w:rPr>
        <w:t xml:space="preserve">To take part, you should propose the development of an application that links and uses open datasets.</w:t>
      </w:r>
      <w:r>
        <w:t xml:space="preserve"> </w:t>
      </w:r>
      <w:r>
        <w:t xml:space="preserve">- we are curating new, exciting</w:t>
      </w:r>
      <w:r>
        <w:t xml:space="preserve"> </w:t>
      </w:r>
      <w:hyperlink w:anchor="data-domains">
        <w:r>
          <w:rPr>
            <w:rStyle w:val="Hyperlink"/>
          </w:rPr>
          <w:t xml:space="preserve">data sources</w:t>
        </w:r>
      </w:hyperlink>
      <w:r>
        <w:t xml:space="preserve">, that are legally open but usually have never seen the sunlight.</w:t>
      </w:r>
    </w:p>
    <w:p>
      <w:pPr>
        <w:numPr>
          <w:ilvl w:val="0"/>
          <w:numId w:val="1001"/>
        </w:numPr>
      </w:pPr>
      <w:r>
        <w:rPr>
          <w:iCs/>
          <w:i/>
        </w:rPr>
        <w:t xml:space="preserve">Your application … is also expected to find suitable new approaches and solutions to help Europe achieve important goals set by the European Commission through the use of open data.</w:t>
      </w:r>
      <w:r>
        <w:t xml:space="preserve">” - we have a prototype of this</w:t>
      </w:r>
      <w:r>
        <w:t xml:space="preserve"> </w:t>
      </w:r>
      <w:hyperlink w:anchor="tech-solution">
        <w:r>
          <w:rPr>
            <w:rStyle w:val="Hyperlink"/>
          </w:rPr>
          <w:t xml:space="preserve">application</w:t>
        </w:r>
      </w:hyperlink>
    </w:p>
    <w:p>
      <w:pPr>
        <w:numPr>
          <w:ilvl w:val="0"/>
          <w:numId w:val="1001"/>
        </w:numPr>
      </w:pPr>
      <w:r>
        <w:rPr>
          <w:iCs/>
          <w:i/>
        </w:rPr>
        <w:t xml:space="preserve">Your application should showcase opportunities for concrete business models or social enterprises.</w:t>
      </w:r>
      <w:r>
        <w:t xml:space="preserve"> </w:t>
      </w:r>
      <w:r>
        <w:t xml:space="preserve">- our</w:t>
      </w:r>
      <w:r>
        <w:t xml:space="preserve"> </w:t>
      </w:r>
      <w:hyperlink w:anchor="business-solution">
        <w:r>
          <w:rPr>
            <w:rStyle w:val="Hyperlink"/>
          </w:rPr>
          <w:t xml:space="preserve">service development team</w:t>
        </w:r>
      </w:hyperlink>
      <w:r>
        <w:t xml:space="preserve"> </w:t>
      </w:r>
      <w:r>
        <w:t xml:space="preserve">is working to make this happen!</w:t>
      </w:r>
    </w:p>
    <w:p>
      <w:pPr>
        <w:pStyle w:val="FirstParagraph"/>
      </w:pPr>
      <w:r>
        <w:t xml:space="preserve">We believe in</w:t>
      </w:r>
      <w:r>
        <w:t xml:space="preserve"> </w:t>
      </w:r>
      <w:hyperlink r:id="rId20">
        <w:r>
          <w:rPr>
            <w:rStyle w:val="Hyperlink"/>
          </w:rPr>
          <w:t xml:space="preserve">open collaboration</w:t>
        </w:r>
      </w:hyperlink>
      <w:r>
        <w:t xml:space="preserve"> </w:t>
      </w:r>
      <w:r>
        <w:t xml:space="preserve">that involves</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partnerships.</w:t>
      </w:r>
    </w:p>
    <w:bookmarkStart w:id="22" w:name="whatss-wrong-with-open-data"/>
    <w:p>
      <w:pPr>
        <w:pStyle w:val="Heading2"/>
      </w:pPr>
      <w:r>
        <w:t xml:space="preserve">1. Whats’s Wrong With Open Data?</w:t>
      </w:r>
    </w:p>
    <w:p>
      <w:pPr>
        <w:pStyle w:val="FirstParagraph"/>
      </w:pPr>
      <w:r>
        <w:t xml:space="preserve">Open data is like gold in the mud below the chilly waves of mountain rivers. Panning it out requires a lot of patience, or a good machine. I think we will come to as surprising and strong findings as Bellingcat, but we are not focusing on individual events and stories, but on social and environmental processes and changes.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21"/>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In</w:t>
      </w:r>
      <w:r>
        <w:t xml:space="preserve"> </w:t>
      </w:r>
      <w:r>
        <w:t xml:space="preserve">1</w:t>
      </w:r>
      <w:r>
        <w:t xml:space="preserve"> </w:t>
      </w:r>
      <w:hyperlink w:anchor="open-data">
        <w:r>
          <w:rPr>
            <w:rStyle w:val="Hyperlink"/>
          </w:rPr>
          <w:t xml:space="preserve">Open Data</w:t>
        </w:r>
      </w:hyperlink>
      <w:r>
        <w:t xml:space="preserve"> </w:t>
      </w:r>
      <w:r>
        <w:t xml:space="preserve">we investigate why not even those organizations, like the European Commission, use open data in their own data dissemination practices, who make them at least legally available.</w:t>
      </w:r>
    </w:p>
    <w:bookmarkEnd w:id="22"/>
    <w:bookmarkStart w:id="24" w:name="tech-solution"/>
    <w:p>
      <w:pPr>
        <w:pStyle w:val="Heading2"/>
      </w:pPr>
      <w:r>
        <w:t xml:space="preserve">2. Our Technological Solution</w:t>
      </w:r>
    </w:p>
    <w:p>
      <w:pPr>
        <w:pStyle w:val="FirstParagraph"/>
      </w:pPr>
      <w:r>
        <w:t xml:space="preserve">We use open 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w:t>
      </w:r>
    </w:p>
    <w:p>
      <w:pPr>
        <w:pStyle w:val="BodyText"/>
      </w:pPr>
      <w:r>
        <w:t xml:space="preserve">Our development team works on an open collaboration basis. Our indicator R packages, and our services are developed together with</w:t>
      </w:r>
      <w:r>
        <w:t xml:space="preserve"> </w:t>
      </w:r>
      <w:hyperlink r:id="rId23">
        <w:r>
          <w:rPr>
            <w:rStyle w:val="Hyperlink"/>
          </w:rPr>
          <w:t xml:space="preserve">rOpenGov</w:t>
        </w:r>
      </w:hyperlink>
      <w:r>
        <w:t xml:space="preserve">.</w:t>
      </w:r>
    </w:p>
    <w:p>
      <w:pPr>
        <w:numPr>
          <w:ilvl w:val="0"/>
          <w:numId w:val="1002"/>
        </w:numPr>
        <w:pStyle w:val="Compact"/>
      </w:pPr>
      <w:r>
        <w:t xml:space="preserve">Open data often cannot be downloaded.</w:t>
      </w:r>
    </w:p>
    <w:p>
      <w:pPr>
        <w:numPr>
          <w:ilvl w:val="0"/>
          <w:numId w:val="1002"/>
        </w:numPr>
        <w:pStyle w:val="Compact"/>
      </w:pPr>
      <w:r>
        <w:t xml:space="preserve">Open data often lacks quality control.</w:t>
      </w:r>
    </w:p>
    <w:p>
      <w:pPr>
        <w:numPr>
          <w:ilvl w:val="0"/>
          <w:numId w:val="1002"/>
        </w:numPr>
        <w:pStyle w:val="Compact"/>
      </w:pPr>
      <w:r>
        <w:t xml:space="preserve">Public data sources are not tidy.</w:t>
      </w:r>
    </w:p>
    <w:p>
      <w:pPr>
        <w:numPr>
          <w:ilvl w:val="0"/>
          <w:numId w:val="1002"/>
        </w:numPr>
        <w:pStyle w:val="Compact"/>
      </w:pPr>
      <w:r>
        <w:t xml:space="preserve">The risk of importing or committing trivial data processing errors is huge.</w:t>
      </w:r>
    </w:p>
    <w:p>
      <w:pPr>
        <w:numPr>
          <w:ilvl w:val="0"/>
          <w:numId w:val="1002"/>
        </w:numPr>
        <w:pStyle w:val="Compact"/>
      </w:pPr>
      <w:r>
        <w:t xml:space="preserve">Open data is usually not documented.</w:t>
      </w:r>
    </w:p>
    <w:p>
      <w:pPr>
        <w:pStyle w:val="FirstParagraph"/>
      </w:pPr>
      <w:r>
        <w:t xml:space="preserve">See</w:t>
      </w:r>
      <w:r>
        <w:t xml:space="preserve"> </w:t>
      </w:r>
      <w:r>
        <w:t xml:space="preserve">2</w:t>
      </w:r>
      <w:r>
        <w:t xml:space="preserve">.</w:t>
      </w:r>
      <w:r>
        <w:t xml:space="preserve"> </w:t>
      </w:r>
      <w:hyperlink w:anchor="app">
        <w:r>
          <w:rPr>
            <w:rStyle w:val="Hyperlink"/>
          </w:rPr>
          <w:t xml:space="preserve">Application: Automated Data Observatories</w:t>
        </w:r>
      </w:hyperlink>
      <w:r>
        <w:t xml:space="preserve"> </w:t>
      </w:r>
      <w:r>
        <w:t xml:space="preserve">for further details.</w:t>
      </w:r>
    </w:p>
    <w:bookmarkEnd w:id="24"/>
    <w:bookmarkStart w:id="27" w:name="business-solution"/>
    <w:p>
      <w:pPr>
        <w:pStyle w:val="Heading2"/>
      </w:pPr>
      <w:r>
        <w:t xml:space="preserve">3. Our Business Solution</w:t>
      </w:r>
    </w:p>
    <w:p>
      <w:pPr>
        <w:pStyle w:val="FirstParagraph"/>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Our Product/Market Fit was validated in the world’s 2nd ranked university-backed incubator program, the</w:t>
      </w:r>
      <w:r>
        <w:t xml:space="preserve"> </w:t>
      </w:r>
      <w:hyperlink r:id="rId25">
        <w:r>
          <w:rPr>
            <w:rStyle w:val="Hyperlink"/>
          </w:rPr>
          <w:t xml:space="preserve">Yes!Delft AI Validation Lab</w:t>
        </w:r>
      </w:hyperlink>
      <w:r>
        <w:t xml:space="preserve">. We are currently developing this project with the help of the</w:t>
      </w:r>
      <w:r>
        <w:t xml:space="preserve"> </w:t>
      </w:r>
      <w:hyperlink r:id="rId26">
        <w:r>
          <w:rPr>
            <w:rStyle w:val="Hyperlink"/>
          </w:rPr>
          <w:t xml:space="preserve">JUMP European Music Market Accelerator</w:t>
        </w:r>
      </w:hyperlink>
      <w:r>
        <w:t xml:space="preserve"> </w:t>
      </w:r>
      <w:r>
        <w:t xml:space="preserve">program.</w:t>
      </w:r>
    </w:p>
    <w:p>
      <w:pPr>
        <w:pStyle w:val="BodyText"/>
      </w:pPr>
      <w:r>
        <w:t xml:space="preserve">See</w:t>
      </w:r>
      <w:r>
        <w:t xml:space="preserve"> </w:t>
      </w:r>
      <w:r>
        <w:t xml:space="preserve">3</w:t>
      </w:r>
      <w:r>
        <w:t xml:space="preserve">.</w:t>
      </w:r>
      <w:r>
        <w:t xml:space="preserve"> </w:t>
      </w:r>
      <w:hyperlink w:anchor="service">
        <w:r>
          <w:rPr>
            <w:rStyle w:val="Hyperlink"/>
          </w:rPr>
          <w:t xml:space="preserve">Service Design and Business Case Development</w:t>
        </w:r>
      </w:hyperlink>
    </w:p>
    <w:bookmarkEnd w:id="27"/>
    <w:bookmarkStart w:id="32" w:name="open-for-partners"/>
    <w:p>
      <w:pPr>
        <w:pStyle w:val="Heading2"/>
      </w:pPr>
      <w:r>
        <w:t xml:space="preserve">4. Open Collaboration: Partners and Partnership</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8">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9" w:name="intro-academic-partners"/>
    <w:p>
      <w:pPr>
        <w:pStyle w:val="Heading3"/>
      </w:pP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 See more in</w:t>
      </w:r>
      <w:r>
        <w:t xml:space="preserve"> </w:t>
      </w:r>
      <w:r>
        <w:t xml:space="preserve">9.2</w:t>
      </w:r>
      <w:r>
        <w:t xml:space="preserve"> </w:t>
      </w:r>
      <w:hyperlink w:anchor="academic-partners">
        <w:r>
          <w:rPr>
            <w:rStyle w:val="Hyperlink"/>
          </w:rPr>
          <w:t xml:space="preserve">Academic partners</w:t>
        </w:r>
      </w:hyperlink>
    </w:p>
    <w:bookmarkEnd w:id="29"/>
    <w:bookmarkStart w:id="30" w:name="intro-policy-partners"/>
    <w:p>
      <w:pPr>
        <w:pStyle w:val="Heading3"/>
      </w:pP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 See more in</w:t>
      </w:r>
      <w:r>
        <w:t xml:space="preserve"> </w:t>
      </w:r>
      <w:r>
        <w:t xml:space="preserve">9.1</w:t>
      </w:r>
      <w:r>
        <w:t xml:space="preserve"> </w:t>
      </w:r>
      <w:hyperlink w:anchor="policy-partners">
        <w:r>
          <w:rPr>
            <w:rStyle w:val="Hyperlink"/>
          </w:rPr>
          <w:t xml:space="preserve">Policy partners</w:t>
        </w:r>
      </w:hyperlink>
    </w:p>
    <w:bookmarkEnd w:id="30"/>
    <w:bookmarkStart w:id="31" w:name="intro-business-partners"/>
    <w:p>
      <w:pPr>
        <w:pStyle w:val="Heading3"/>
      </w:pPr>
      <w:r>
        <w:t xml:space="preserve">Business partner(s) in Consulting</w:t>
      </w:r>
    </w:p>
    <w:p>
      <w:pPr>
        <w:pStyle w:val="FirstParagraph"/>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r>
        <w:t xml:space="preserve"> </w:t>
      </w:r>
      <w:r>
        <w:t xml:space="preserve">See more in</w:t>
      </w:r>
      <w:r>
        <w:t xml:space="preserve"> </w:t>
      </w:r>
      <w:r>
        <w:t xml:space="preserve">9.3</w:t>
      </w:r>
      <w:r>
        <w:t xml:space="preserve"> </w:t>
      </w:r>
      <w:hyperlink w:anchor="business-partners">
        <w:r>
          <w:rPr>
            <w:rStyle w:val="Hyperlink"/>
          </w:rPr>
          <w:t xml:space="preserve">Business partners</w:t>
        </w:r>
      </w:hyperlink>
    </w:p>
    <w:bookmarkEnd w:id="31"/>
    <w:bookmarkEnd w:id="32"/>
    <w:bookmarkStart w:id="61" w:name="data-domains"/>
    <w:p>
      <w:pPr>
        <w:pStyle w:val="Heading2"/>
      </w:pPr>
      <w:r>
        <w:t xml:space="preserve">5. Data Domains</w:t>
      </w:r>
    </w:p>
    <w:p>
      <w:pPr>
        <w:numPr>
          <w:ilvl w:val="0"/>
          <w:numId w:val="1003"/>
        </w:numPr>
        <w:pStyle w:val="Compact"/>
      </w:pPr>
      <w:r>
        <w:t xml:space="preserve">We are working together with experts in the domain as curators (check out our guidelines if you want to join:</w:t>
      </w:r>
      <w:r>
        <w:t xml:space="preserve"> </w:t>
      </w:r>
      <w:hyperlink r:id="rId33">
        <w:r>
          <w:rPr>
            <w:rStyle w:val="Hyperlink"/>
          </w:rPr>
          <w:t xml:space="preserve">Data Curators: Get Inspired!</w:t>
        </w:r>
      </w:hyperlink>
      <w:r>
        <w:t xml:space="preserve">).</w:t>
      </w:r>
    </w:p>
    <w:bookmarkStart w:id="43" w:name="green-deal-data-observaotry"/>
    <w:p>
      <w:pPr>
        <w:pStyle w:val="Heading3"/>
      </w:pPr>
      <w:r>
        <w:t xml:space="preserve">Green Deal Data Observaotry</w:t>
      </w:r>
    </w:p>
    <w:p>
      <w:pPr>
        <w:pStyle w:val="FirstParagraph"/>
      </w:pPr>
      <w:r>
        <w:t xml:space="preserve">The Challenge</w:t>
      </w:r>
      <w:r>
        <w:t xml:space="preserve"> </w:t>
      </w:r>
      <w:hyperlink r:id="rId34">
        <w:r>
          <w:rPr>
            <w:rStyle w:val="Hyperlink"/>
          </w:rPr>
          <w:t xml:space="preserve">A European Green Deal</w:t>
        </w:r>
      </w:hyperlink>
      <w:r>
        <w:t xml:space="preserve">, with a particular focus on the</w:t>
      </w:r>
      <w:r>
        <w:t xml:space="preserve"> </w:t>
      </w:r>
      <w:hyperlink r:id="rId35">
        <w:r>
          <w:rPr>
            <w:rStyle w:val="Hyperlink"/>
          </w:rPr>
          <w:t xml:space="preserve">The European Climate Pact</w:t>
        </w:r>
      </w:hyperlink>
      <w:r>
        <w:t xml:space="preserve">, the</w:t>
      </w:r>
      <w:r>
        <w:t xml:space="preserve"> </w:t>
      </w:r>
      <w:hyperlink r:id="rId36">
        <w:r>
          <w:rPr>
            <w:rStyle w:val="Hyperlink"/>
          </w:rPr>
          <w:t xml:space="preserve">Organic Action Plan</w:t>
        </w:r>
      </w:hyperlink>
      <w:r>
        <w:t xml:space="preserve">, and the</w:t>
      </w:r>
      <w:r>
        <w:t xml:space="preserve"> </w:t>
      </w:r>
      <w:hyperlink r:id="rId37">
        <w:r>
          <w:rPr>
            <w:rStyle w:val="Hyperlink"/>
          </w:rPr>
          <w:t xml:space="preserve">New European Bauhaus</w:t>
        </w:r>
      </w:hyperlink>
      <w:r>
        <w:t xml:space="preserve">, i.e., mitigation strategies. Our</w:t>
      </w:r>
      <w:r>
        <w:t xml:space="preserve"> </w:t>
      </w:r>
      <w:hyperlink r:id="rId38">
        <w:r>
          <w:rPr>
            <w:rStyle w:val="Hyperlink"/>
          </w:rPr>
          <w:t xml:space="preserve">Green Deal Data Observatory</w:t>
        </w:r>
      </w:hyperlink>
      <w:r>
        <w:t xml:space="preserve"> </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One of our objectives is to understand why the dozens of the EU’s observatories do not use open data and reproducible research. We want to show that open governmental data, open science, and reproducible research can lead to a higher quality and faster data ecosystem that fosters growth for policy, business, and academic data users.</w:t>
      </w:r>
    </w:p>
    <w:p>
      <w:pPr>
        <w:pStyle w:val="BodyText"/>
      </w:pPr>
      <w:r>
        <w:drawing>
          <wp:inline>
            <wp:extent cx="5500914" cy="3666308"/>
            <wp:effectExtent b="0" l="0" r="0" t="0"/>
            <wp:docPr descr="" title="" id="1" name="Picture"/>
            <a:graphic>
              <a:graphicData uri="http://schemas.openxmlformats.org/drawingml/2006/picture">
                <pic:pic>
                  <pic:nvPicPr>
                    <pic:cNvPr descr="C:/_bookdown/observatory_data_curators/plots/screenshots/greendeal_and_zenodo.png" id="0" name="Picture"/>
                    <pic:cNvPicPr>
                      <a:picLocks noChangeArrowheads="1" noChangeAspect="1"/>
                    </pic:cNvPicPr>
                  </pic:nvPicPr>
                  <pic:blipFill>
                    <a:blip r:embed="rId39"/>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40">
        <w:r>
          <w:rPr>
            <w:rStyle w:val="Hyperlink"/>
          </w:rPr>
          <w:t xml:space="preserve">Green Deal Data Observatory on Linkedin</w:t>
        </w:r>
      </w:hyperlink>
      <w:r>
        <w:t xml:space="preserve"> </w:t>
      </w:r>
      <w:r>
        <w:t xml:space="preserve">and the</w:t>
      </w:r>
      <w:r>
        <w:t xml:space="preserve"> </w:t>
      </w:r>
      <w:hyperlink r:id="rId41">
        <w:r>
          <w:rPr>
            <w:rStyle w:val="Hyperlink"/>
          </w:rPr>
          <w:t xml:space="preserve">Green Deal Data Observatory on Twitter</w:t>
        </w:r>
      </w:hyperlink>
      <w:r>
        <w:t xml:space="preserve">, and join our</w:t>
      </w:r>
      <w:r>
        <w:t xml:space="preserve"> </w:t>
      </w:r>
      <w:hyperlink r:id="rId42">
        <w:r>
          <w:rPr>
            <w:rStyle w:val="Hyperlink"/>
          </w:rPr>
          <w:t xml:space="preserve">contributor team</w:t>
        </w:r>
      </w:hyperlink>
      <w:r>
        <w:t xml:space="preserve">.</w:t>
      </w:r>
    </w:p>
    <w:bookmarkEnd w:id="43"/>
    <w:bookmarkStart w:id="49" w:name="digital-music-observatory"/>
    <w:p>
      <w:pPr>
        <w:pStyle w:val="Heading3"/>
      </w:pPr>
      <w:r>
        <w:t xml:space="preserve">Digital Music Observatory</w:t>
      </w:r>
    </w:p>
    <w:p>
      <w:pPr>
        <w:pStyle w:val="FirstParagraph"/>
      </w:pPr>
      <w:r>
        <w:t xml:space="preserve">The</w:t>
      </w:r>
      <w:r>
        <w:t xml:space="preserve"> </w:t>
      </w:r>
      <w:hyperlink r:id="rId44">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t xml:space="preserve">See further details in</w:t>
      </w:r>
      <w:r>
        <w:t xml:space="preserve"> </w:t>
      </w:r>
      <w:r>
        <w:t xml:space="preserve">6</w:t>
      </w:r>
      <w:r>
        <w:t xml:space="preserve"> </w:t>
      </w:r>
      <w:hyperlink w:anchor="music">
        <w:r>
          <w:rPr>
            <w:rStyle w:val="Hyperlink"/>
          </w:rPr>
          <w:t xml:space="preserve">Digital Music Observatory Chapter</w:t>
        </w:r>
      </w:hyperlink>
      <w:r>
        <w:t xml:space="preserve">.</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5"/>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46">
        <w:r>
          <w:rPr>
            <w:rStyle w:val="Hyperlink"/>
          </w:rPr>
          <w:t xml:space="preserve">Digital Music Data Observatory on Linkedin</w:t>
        </w:r>
      </w:hyperlink>
      <w:r>
        <w:t xml:space="preserve"> </w:t>
      </w:r>
      <w:r>
        <w:t xml:space="preserve">and the</w:t>
      </w:r>
      <w:r>
        <w:t xml:space="preserve"> </w:t>
      </w:r>
      <w:hyperlink r:id="rId47">
        <w:r>
          <w:rPr>
            <w:rStyle w:val="Hyperlink"/>
          </w:rPr>
          <w:t xml:space="preserve">Digital Music Data Observatory on Twitter</w:t>
        </w:r>
      </w:hyperlink>
      <w:r>
        <w:t xml:space="preserve"> </w:t>
      </w:r>
      <w:r>
        <w:t xml:space="preserve">and join our</w:t>
      </w:r>
      <w:r>
        <w:t xml:space="preserve"> </w:t>
      </w:r>
      <w:hyperlink r:id="rId48">
        <w:r>
          <w:rPr>
            <w:rStyle w:val="Hyperlink"/>
          </w:rPr>
          <w:t xml:space="preserve">contributor team</w:t>
        </w:r>
      </w:hyperlink>
      <w:r>
        <w:t xml:space="preserve">.</w:t>
      </w:r>
    </w:p>
    <w:bookmarkEnd w:id="49"/>
    <w:bookmarkStart w:id="57" w:name="economy-data-observatory"/>
    <w:p>
      <w:pPr>
        <w:pStyle w:val="Heading3"/>
      </w:pPr>
      <w:r>
        <w:t xml:space="preserve">Economy Data Observatory</w:t>
      </w:r>
    </w:p>
    <w:p>
      <w:pPr>
        <w:pStyle w:val="FirstParagraph"/>
      </w:pPr>
      <w:r>
        <w:t xml:space="preserve">Our</w:t>
      </w:r>
      <w:r>
        <w:t xml:space="preserve"> </w:t>
      </w:r>
      <w:hyperlink r:id="rId50">
        <w:r>
          <w:rPr>
            <w:rStyle w:val="Hyperlink"/>
          </w:rPr>
          <w:t xml:space="preserve">Economy Data Observatory</w:t>
        </w:r>
      </w:hyperlink>
      <w:r>
        <w:t xml:space="preserve"> </w:t>
      </w:r>
      <w:r>
        <w:t xml:space="preserve">was created as a prototype for the EU Datathon Challenge 2:</w:t>
      </w:r>
      <w:r>
        <w:t xml:space="preserve"> </w:t>
      </w:r>
      <w:hyperlink r:id="rId51">
        <w:r>
          <w:rPr>
            <w:rStyle w:val="Hyperlink"/>
          </w:rPr>
          <w:t xml:space="preserve">An economy that works for people</w:t>
        </w:r>
      </w:hyperlink>
      <w:r>
        <w:t xml:space="preserve">, with a particular focus on the</w:t>
      </w:r>
      <w:r>
        <w:t xml:space="preserve"> </w:t>
      </w:r>
      <w:hyperlink r:id="rId52">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t xml:space="preserve">Big data and automation create new inequalities and injustices and have the potential to create a jobless growth economy. Our is a fully automated, open source, open data observatory that produces new indicators from open data sources and experimental big data sources, with authoritative copies and a modern API.</w:t>
      </w:r>
    </w:p>
    <w:p>
      <w:pPr>
        <w:pStyle w:val="BodyText"/>
      </w:pPr>
      <w:r>
        <w:t xml:space="preserve">The</w:t>
      </w:r>
      <w:r>
        <w:t xml:space="preserve"> </w:t>
      </w:r>
      <w:hyperlink r:id="rId50">
        <w:r>
          <w:rPr>
            <w:rStyle w:val="Hyperlink"/>
          </w:rPr>
          <w:t xml:space="preserve">Economy Data Observatory</w:t>
        </w:r>
      </w:hyperlink>
      <w:r>
        <w:t xml:space="preserve"> </w:t>
      </w:r>
      <w:r>
        <w:t xml:space="preserve">works now as an incubator for economy-focused data observatories. See further details in</w:t>
      </w:r>
      <w:r>
        <w:t xml:space="preserve"> </w:t>
      </w:r>
      <w:r>
        <w:t xml:space="preserve">7</w:t>
      </w:r>
      <w:r>
        <w:t xml:space="preserve"> </w:t>
      </w:r>
      <w:hyperlink w:anchor="economy">
        <w:r>
          <w:rPr>
            <w:rStyle w:val="Hyperlink"/>
          </w:rPr>
          <w:t xml:space="preserve">Economy Data Observatory Chapter</w:t>
        </w:r>
      </w:hyperlink>
      <w:r>
        <w:t xml:space="preserve">.</w:t>
      </w:r>
    </w:p>
    <w:p>
      <w:pPr>
        <w:pStyle w:val="BodyText"/>
      </w:pPr>
      <w:r>
        <w:drawing>
          <wp:inline>
            <wp:extent cx="3669832" cy="2446555"/>
            <wp:effectExtent b="0" l="0" r="0" t="0"/>
            <wp:docPr descr="" title="" id="1" name="Picture"/>
            <a:graphic>
              <a:graphicData uri="http://schemas.openxmlformats.org/drawingml/2006/picture">
                <pic:pic>
                  <pic:nvPicPr>
                    <pic:cNvPr descr="C:/_bookdown/observatory_data_curators/plots/screenshots/edo_and_zenodo.png" id="0" name="Picture"/>
                    <pic:cNvPicPr>
                      <a:picLocks noChangeArrowheads="1" noChangeAspect="1"/>
                    </pic:cNvPicPr>
                  </pic:nvPicPr>
                  <pic:blipFill>
                    <a:blip r:embed="rId53"/>
                    <a:stretch>
                      <a:fillRect/>
                    </a:stretch>
                  </pic:blipFill>
                  <pic:spPr bwMode="auto">
                    <a:xfrm>
                      <a:off x="0" y="0"/>
                      <a:ext cx="3669832" cy="2446555"/>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54">
        <w:r>
          <w:rPr>
            <w:rStyle w:val="Hyperlink"/>
          </w:rPr>
          <w:t xml:space="preserve">Economy Data Observatory on Linkedin</w:t>
        </w:r>
      </w:hyperlink>
      <w:r>
        <w:t xml:space="preserve"> </w:t>
      </w:r>
      <w:r>
        <w:t xml:space="preserve">and the</w:t>
      </w:r>
      <w:r>
        <w:t xml:space="preserve"> </w:t>
      </w:r>
      <w:hyperlink r:id="rId55">
        <w:r>
          <w:rPr>
            <w:rStyle w:val="Hyperlink"/>
          </w:rPr>
          <w:t xml:space="preserve">Economy Data Observatory on Twitter</w:t>
        </w:r>
      </w:hyperlink>
      <w:r>
        <w:t xml:space="preserve"> </w:t>
      </w:r>
      <w:r>
        <w:t xml:space="preserve">and join our</w:t>
      </w:r>
      <w:r>
        <w:t xml:space="preserve"> </w:t>
      </w:r>
      <w:hyperlink r:id="rId56">
        <w:r>
          <w:rPr>
            <w:rStyle w:val="Hyperlink"/>
          </w:rPr>
          <w:t xml:space="preserve">contributor team</w:t>
        </w:r>
      </w:hyperlink>
      <w:r>
        <w:t xml:space="preserve">.</w:t>
      </w:r>
    </w:p>
    <w:bookmarkEnd w:id="57"/>
    <w:bookmarkStart w:id="60" w:name="competition-data-observatory"/>
    <w:p>
      <w:pPr>
        <w:pStyle w:val="Heading3"/>
      </w:pPr>
      <w:r>
        <w:t xml:space="preserve">Competition Data Observatory</w:t>
      </w:r>
    </w:p>
    <w:p>
      <w:pPr>
        <w:pStyle w:val="FirstParagraph"/>
      </w:pPr>
      <w:r>
        <w:t xml:space="preserve">The</w:t>
      </w:r>
      <w:r>
        <w:t xml:space="preserve"> </w:t>
      </w:r>
      <w:hyperlink r:id="rId58">
        <w:r>
          <w:rPr>
            <w:rStyle w:val="Hyperlink"/>
          </w:rPr>
          <w:t xml:space="preserve">Competition Data Observatory</w:t>
        </w:r>
      </w:hyperlink>
      <w:r>
        <w:t xml:space="preserve"> </w:t>
      </w:r>
      <w:r>
        <w:t xml:space="preserve">is the first offspring of the</w:t>
      </w:r>
      <w:r>
        <w:t xml:space="preserve"> </w:t>
      </w:r>
      <w:hyperlink r:id="rId50">
        <w:r>
          <w:rPr>
            <w:rStyle w:val="Hyperlink"/>
          </w:rPr>
          <w:t xml:space="preserve">Economy Data Observatory</w:t>
        </w:r>
      </w:hyperlink>
      <w:r>
        <w:t xml:space="preserve"> </w:t>
      </w:r>
      <w:r>
        <w:t xml:space="preserve">incubator. See further details in</w:t>
      </w:r>
      <w:r>
        <w:t xml:space="preserve"> </w:t>
      </w:r>
      <w:r>
        <w:t xml:space="preserve">8</w:t>
      </w:r>
      <w:r>
        <w:t xml:space="preserve"> </w:t>
      </w:r>
      <w:hyperlink w:anchor="competition">
        <w:r>
          <w:rPr>
            <w:rStyle w:val="Hyperlink"/>
          </w:rPr>
          <w:t xml:space="preserve">Competition Data Observatory Chapter</w:t>
        </w:r>
      </w:hyperlink>
      <w:r>
        <w:t xml:space="preserve">.</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metropolitian area data.</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59"/>
                    <a:stretch>
                      <a:fillRect/>
                    </a:stretch>
                  </pic:blipFill>
                  <pic:spPr bwMode="auto">
                    <a:xfrm>
                      <a:off x="0" y="0"/>
                      <a:ext cx="5969000" cy="3359495"/>
                    </a:xfrm>
                    <a:prstGeom prst="rect">
                      <a:avLst/>
                    </a:prstGeom>
                    <a:noFill/>
                    <a:ln w="9525">
                      <a:noFill/>
                      <a:headEnd/>
                      <a:tailEnd/>
                    </a:ln>
                  </pic:spPr>
                </pic:pic>
              </a:graphicData>
            </a:graphic>
          </wp:inline>
        </w:drawing>
      </w:r>
    </w:p>
    <w:bookmarkEnd w:id="60"/>
    <w:bookmarkEnd w:id="61"/>
    <w:bookmarkEnd w:id="62"/>
    <w:bookmarkStart w:id="94"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63">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64">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numPr>
          <w:ilvl w:val="0"/>
          <w:numId w:val="1004"/>
        </w:numPr>
        <w:pStyle w:val="Compact"/>
      </w:pPr>
      <w:hyperlink r:id="rId65">
        <w:r>
          <w:rPr>
            <w:rStyle w:val="Hyperlink"/>
          </w:rPr>
          <w:t xml:space="preserve">Open Data - The New Gold Without the Rush</w:t>
        </w:r>
      </w:hyperlink>
    </w:p>
    <w:p>
      <w:pPr>
        <w:numPr>
          <w:ilvl w:val="0"/>
          <w:numId w:val="1004"/>
        </w:numPr>
        <w:pStyle w:val="Compact"/>
      </w:pPr>
      <w:hyperlink r:id="rId66">
        <w:r>
          <w:rPr>
            <w:rStyle w:val="Hyperlink"/>
          </w:rPr>
          <w:t xml:space="preserve">Open Data is Like Gold in the Mud Below the Chilly Waves of Mountain Rivers</w:t>
        </w:r>
      </w:hyperlink>
    </w:p>
    <w:p>
      <w:pPr>
        <w:pStyle w:val="FirstParagraph"/>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67"/>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are able to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68">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5"/>
                    <a:stretch>
                      <a:fillRect/>
                    </a:stretch>
                  </pic:blipFill>
                  <pic:spPr bwMode="auto">
                    <a:xfrm>
                      <a:off x="0" y="0"/>
                      <a:ext cx="5969000" cy="3357562"/>
                    </a:xfrm>
                    <a:prstGeom prst="rect">
                      <a:avLst/>
                    </a:prstGeom>
                    <a:noFill/>
                    <a:ln w="9525">
                      <a:noFill/>
                      <a:headEnd/>
                      <a:tailEnd/>
                    </a:ln>
                  </pic:spPr>
                </pic:pic>
              </a:graphicData>
            </a:graphic>
          </wp:inline>
        </w:drawing>
      </w:r>
    </w:p>
    <w:bookmarkStart w:id="69" w:name="add-value"/>
    <w:p>
      <w:pPr>
        <w:pStyle w:val="Heading2"/>
      </w:pPr>
      <w:r>
        <w:rPr>
          <w:rStyle w:val="SectionNumber"/>
        </w:rPr>
        <w:t xml:space="preserve">1.1</w:t>
      </w:r>
      <w:r>
        <w:tab/>
      </w:r>
      <w:r>
        <w:t xml:space="preserve">How We Add Value to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21"/>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3</w:t>
      </w:r>
      <w:r>
        <w:t xml:space="preserve">.</w:t>
      </w:r>
      <w:r>
        <w:t xml:space="preserve"> </w:t>
      </w:r>
      <w:hyperlink w:anchor="service">
        <w:r>
          <w:rPr>
            <w:rStyle w:val="Hyperlink"/>
          </w:rPr>
          <w:t xml:space="preserve">Service Design and Business Case Development</w:t>
        </w:r>
      </w:hyperlink>
    </w:p>
    <w:bookmarkEnd w:id="69"/>
    <w:bookmarkStart w:id="72" w:name="reproducible-research"/>
    <w:p>
      <w:pPr>
        <w:pStyle w:val="Heading2"/>
      </w:pPr>
      <w:r>
        <w:rPr>
          <w:rStyle w:val="SectionNumber"/>
        </w:rPr>
        <w:t xml:space="preserve">1.2</w:t>
      </w:r>
      <w:r>
        <w:tab/>
      </w:r>
      <w:r>
        <w:t xml:space="preserve">Reproducible Research</w:t>
      </w:r>
    </w:p>
    <w:p>
      <w:pPr>
        <w:numPr>
          <w:ilvl w:val="0"/>
          <w:numId w:val="1005"/>
        </w:numPr>
      </w:pPr>
      <w:r>
        <w:rPr>
          <w:bCs/>
          <w:b/>
        </w:rPr>
        <w:t xml:space="preserve">Our curatotrs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was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5"/>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5"/>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5"/>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r>
        <w:t xml:space="preserve"> </w:t>
      </w:r>
      <w:r>
        <w:t xml:space="preserve">-</w:t>
      </w:r>
      <w:r>
        <w:t xml:space="preserve"> </w:t>
      </w:r>
      <w:r>
        <w:rPr>
          <w:bCs/>
          <w:b/>
        </w:rPr>
        <w:t xml:space="preserve">Reviewability</w:t>
      </w:r>
      <w:r>
        <w:t xml:space="preserve"> </w:t>
      </w:r>
      <w:r>
        <w:t xml:space="preserve">means that our application’s results are can be assessed and judged by our user’s experts, or experts they trust.</w:t>
      </w:r>
      <w:r>
        <w:t xml:space="preserve"> </w:t>
      </w:r>
      <w:r>
        <w:t xml:space="preserve">-</w:t>
      </w:r>
      <w:r>
        <w:t xml:space="preserve"> </w:t>
      </w: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r>
        <w:t xml:space="preserve"> </w:t>
      </w:r>
      <w:r>
        <w:t xml:space="preserve">-</w:t>
      </w:r>
      <w:r>
        <w:t xml:space="preserve"> </w:t>
      </w: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r>
        <w:t xml:space="preserve"> </w:t>
      </w:r>
      <w:r>
        <w:t xml:space="preserve">-</w:t>
      </w:r>
      <w:r>
        <w:t xml:space="preserve"> </w:t>
      </w: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BodyText"/>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70"/>
                    <a:stretch>
                      <a:fillRect/>
                    </a:stretch>
                  </pic:blipFill>
                  <pic:spPr bwMode="auto">
                    <a:xfrm>
                      <a:off x="0" y="0"/>
                      <a:ext cx="5969000" cy="3912715"/>
                    </a:xfrm>
                    <a:prstGeom prst="rect">
                      <a:avLst/>
                    </a:prstGeom>
                    <a:noFill/>
                    <a:ln w="9525">
                      <a:noFill/>
                      <a:headEnd/>
                      <a:tailEnd/>
                    </a:ln>
                  </pic:spPr>
                </pic:pic>
              </a:graphicData>
            </a:graphic>
          </wp:inline>
        </w:drawing>
      </w:r>
    </w:p>
    <w:bookmarkStart w:id="71"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6"/>
        </w:numPr>
      </w:pPr>
      <w:r>
        <w:rPr>
          <w:bCs/>
          <w:b/>
        </w:rPr>
        <w:t xml:space="preserve">Reviewability</w:t>
      </w:r>
      <w:r>
        <w:t xml:space="preserve"> </w:t>
      </w:r>
      <w:r>
        <w:t xml:space="preserve">means that our application’s results are can be assessed and judged by our user’s experts, or experts they trust. We help reviewability with full transparency: we publish the software code that created the indicators, our methodology, and an automatically refreshing statistical description of the indicator each day when it receives new data or corrections from the original source.</w:t>
      </w:r>
    </w:p>
    <w:p>
      <w:pPr>
        <w:numPr>
          <w:ilvl w:val="0"/>
          <w:numId w:val="1006"/>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6"/>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6"/>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6"/>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6"/>
        </w:numPr>
      </w:pPr>
      <w:r>
        <w:rPr>
          <w:bCs/>
          <w:b/>
        </w:rPr>
        <w:t xml:space="preserve">Replicable findings</w:t>
      </w:r>
      <w:r>
        <w:t xml:space="preserve">: We are presenting our findings and provide tools so that our users or auditors or external authorities can duplicate our results.</w:t>
      </w:r>
    </w:p>
    <w:p>
      <w:pPr>
        <w:numPr>
          <w:ilvl w:val="0"/>
          <w:numId w:val="1006"/>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6"/>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7"/>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7"/>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7"/>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71"/>
    <w:bookmarkEnd w:id="72"/>
    <w:bookmarkStart w:id="93" w:name="fair"/>
    <w:p>
      <w:pPr>
        <w:pStyle w:val="Heading2"/>
      </w:pPr>
      <w:r>
        <w:rPr>
          <w:rStyle w:val="SectionNumber"/>
        </w:rPr>
        <w:t xml:space="preserve">1.3</w:t>
      </w:r>
      <w:r>
        <w:tab/>
      </w:r>
      <w:r>
        <w:t xml:space="preserve">FAIR</w:t>
      </w:r>
    </w:p>
    <w:p>
      <w:pPr>
        <w:pStyle w:val="FirstParagraph"/>
      </w:pPr>
      <w:r>
        <w:t xml:space="preserve">In 2016, the</w:t>
      </w:r>
      <w:r>
        <w:t xml:space="preserve"> </w:t>
      </w:r>
      <w:hyperlink r:id="rId73">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emphasise machine-actionability (i.e., the capacity of computational systems to find, access, interoperate, and reuse data with none or minimal human intervention) because humans increasingly rely on computational support to deal with data as a result of the increase in volume, complexity, and creation speed of data.</w:t>
      </w:r>
    </w:p>
    <w:p>
      <w:pPr>
        <w:pStyle w:val="BodyText"/>
      </w:pPr>
      <w:r>
        <w:t xml:space="preserve">We are trying to make our API service FAIR by automatically adding to our data standardized metadata that fulfills the mandatory requirements of the Dublic Core metadata standards and at the same time the</w:t>
      </w:r>
      <w:r>
        <w:t xml:space="preserve"> </w:t>
      </w:r>
      <w:hyperlink r:id="rId74">
        <w:r>
          <w:rPr>
            <w:rStyle w:val="Hyperlink"/>
          </w:rPr>
          <w:t xml:space="preserve">mandatory requirements</w:t>
        </w:r>
      </w:hyperlink>
      <w:r>
        <w:t xml:space="preserve">, and most of the</w:t>
      </w:r>
      <w:r>
        <w:t xml:space="preserve"> </w:t>
      </w:r>
      <w:hyperlink r:id="rId75">
        <w:r>
          <w:rPr>
            <w:rStyle w:val="Hyperlink"/>
          </w:rPr>
          <w:t xml:space="preserve">recommended requirements</w:t>
        </w:r>
      </w:hyperlink>
      <w:r>
        <w:t xml:space="preserve"> </w:t>
      </w:r>
      <w:r>
        <w:t xml:space="preserve">of DataCite.</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76">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77">
        <w:r>
          <w:rPr>
            <w:rStyle w:val="Hyperlink"/>
            <w:bCs/>
            <w:b/>
          </w:rPr>
          <w:t xml:space="preserve">FAIRification process</w:t>
        </w:r>
      </w:hyperlink>
      <w:r>
        <w:t xml:space="preserve">.</w:t>
      </w:r>
    </w:p>
    <w:p>
      <w:pPr>
        <w:pStyle w:val="BodyText"/>
      </w:pPr>
      <w:hyperlink r:id="rId78">
        <w:r>
          <w:rPr>
            <w:rStyle w:val="Hyperlink"/>
            <w:bCs/>
            <w:b/>
          </w:rPr>
          <w:t xml:space="preserve">F1. (Meta)data are assigned a globally unique and persistent identifier</w:t>
        </w:r>
      </w:hyperlink>
    </w:p>
    <w:p>
      <w:pPr>
        <w:pStyle w:val="BodyText"/>
      </w:pPr>
      <w:hyperlink r:id="rId79">
        <w:r>
          <w:rPr>
            <w:rStyle w:val="Hyperlink"/>
            <w:bCs/>
            <w:b/>
          </w:rPr>
          <w:t xml:space="preserve">F2. Data are described with rich metadata (defined by R1 below)</w:t>
        </w:r>
      </w:hyperlink>
    </w:p>
    <w:p>
      <w:pPr>
        <w:pStyle w:val="BodyText"/>
      </w:pPr>
      <w:hyperlink r:id="rId80">
        <w:r>
          <w:rPr>
            <w:rStyle w:val="Hyperlink"/>
            <w:bCs/>
            <w:b/>
          </w:rPr>
          <w:t xml:space="preserve">F3. Metadata clearly and explicitly include the identifier of the data they describe</w:t>
        </w:r>
      </w:hyperlink>
    </w:p>
    <w:p>
      <w:pPr>
        <w:pStyle w:val="BodyText"/>
      </w:pPr>
      <w:hyperlink r:id="rId81">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82">
        <w:r>
          <w:rPr>
            <w:rStyle w:val="Hyperlink"/>
            <w:bCs/>
            <w:b/>
          </w:rPr>
          <w:t xml:space="preserve">A1. (Meta)data are retrievable by their identifier using a standardised communications protocol</w:t>
        </w:r>
      </w:hyperlink>
    </w:p>
    <w:p>
      <w:pPr>
        <w:pStyle w:val="BodyText"/>
      </w:pPr>
      <w:hyperlink r:id="rId83">
        <w:r>
          <w:rPr>
            <w:rStyle w:val="Hyperlink"/>
            <w:bCs/>
            <w:b/>
          </w:rPr>
          <w:t xml:space="preserve">A1.1 The protocol is open, free, and universally implementable</w:t>
        </w:r>
      </w:hyperlink>
    </w:p>
    <w:p>
      <w:pPr>
        <w:pStyle w:val="BodyText"/>
      </w:pPr>
      <w:hyperlink r:id="rId84">
        <w:r>
          <w:rPr>
            <w:rStyle w:val="Hyperlink"/>
            <w:bCs/>
            <w:b/>
          </w:rPr>
          <w:t xml:space="preserve">A1.2 The protocol allows for an authentication and authorisation procedure, where necessary</w:t>
        </w:r>
      </w:hyperlink>
    </w:p>
    <w:p>
      <w:pPr>
        <w:pStyle w:val="BodyText"/>
      </w:pPr>
      <w:hyperlink r:id="rId85">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86">
        <w:r>
          <w:rPr>
            <w:rStyle w:val="Hyperlink"/>
            <w:bCs/>
            <w:b/>
          </w:rPr>
          <w:t xml:space="preserve">I1. (Meta)data use a formal, accessible, shared, and broadly applicable language for knowledge representation.</w:t>
        </w:r>
      </w:hyperlink>
    </w:p>
    <w:p>
      <w:pPr>
        <w:pStyle w:val="BodyText"/>
      </w:pPr>
      <w:hyperlink r:id="rId87">
        <w:r>
          <w:rPr>
            <w:rStyle w:val="Hyperlink"/>
            <w:bCs/>
            <w:b/>
          </w:rPr>
          <w:t xml:space="preserve">I2. (Meta)data use vocabularies that follow FAIR principles</w:t>
        </w:r>
      </w:hyperlink>
    </w:p>
    <w:p>
      <w:pPr>
        <w:pStyle w:val="BodyText"/>
      </w:pPr>
      <w:hyperlink r:id="rId88">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89">
        <w:r>
          <w:rPr>
            <w:rStyle w:val="Hyperlink"/>
            <w:bCs/>
            <w:b/>
          </w:rPr>
          <w:t xml:space="preserve">R1. (Meta)data are richly described with a plurality of accurate and relevant attributes</w:t>
        </w:r>
      </w:hyperlink>
    </w:p>
    <w:p>
      <w:pPr>
        <w:pStyle w:val="BodyText"/>
      </w:pPr>
      <w:hyperlink r:id="rId90">
        <w:r>
          <w:rPr>
            <w:rStyle w:val="Hyperlink"/>
            <w:bCs/>
            <w:b/>
          </w:rPr>
          <w:t xml:space="preserve">R1.1. (Meta)data are released with a clear and accessible data usage license</w:t>
        </w:r>
      </w:hyperlink>
    </w:p>
    <w:p>
      <w:pPr>
        <w:pStyle w:val="BodyText"/>
      </w:pPr>
      <w:hyperlink r:id="rId91">
        <w:r>
          <w:rPr>
            <w:rStyle w:val="Hyperlink"/>
            <w:bCs/>
            <w:b/>
          </w:rPr>
          <w:t xml:space="preserve">R1.2. (Meta)data are associated with detailed provenance</w:t>
        </w:r>
      </w:hyperlink>
    </w:p>
    <w:p>
      <w:pPr>
        <w:pStyle w:val="BodyText"/>
      </w:pPr>
      <w:hyperlink r:id="rId92">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93"/>
    <w:bookmarkEnd w:id="94"/>
    <w:bookmarkStart w:id="119" w:name="app"/>
    <w:p>
      <w:pPr>
        <w:pStyle w:val="Heading1"/>
      </w:pPr>
      <w:r>
        <w:rPr>
          <w:rStyle w:val="SectionNumber"/>
        </w:rPr>
        <w:t xml:space="preserve">2</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99" w:name="data-acquisition-and-processing"/>
    <w:p>
      <w:pPr>
        <w:pStyle w:val="Heading2"/>
      </w:pPr>
      <w:r>
        <w:rPr>
          <w:rStyle w:val="SectionNumber"/>
        </w:rPr>
        <w:t xml:space="preserve">2.1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genereal application-oriented Python. We welcome</w:t>
      </w:r>
      <w:r>
        <w:t xml:space="preserve"> </w:t>
      </w:r>
      <w:hyperlink r:id="rId95">
        <w:r>
          <w:rPr>
            <w:rStyle w:val="Hyperlink"/>
          </w:rPr>
          <w:t xml:space="preserve">curators</w:t>
        </w:r>
      </w:hyperlink>
      <w:r>
        <w:t xml:space="preserve"> </w:t>
      </w:r>
      <w:r>
        <w:t xml:space="preserve">and</w:t>
      </w:r>
      <w:r>
        <w:t xml:space="preserve"> </w:t>
      </w:r>
      <w:hyperlink r:id="rId96">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97">
        <w:r>
          <w:rPr>
            <w:rStyle w:val="Hyperlink"/>
          </w:rPr>
          <w:t xml:space="preserve">rOpenGov</w:t>
        </w:r>
      </w:hyperlink>
      <w:r>
        <w:t xml:space="preserve"> </w:t>
      </w:r>
      <w:r>
        <w:t xml:space="preserve">community into a continous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98">
        <w:r>
          <w:rPr>
            <w:rStyle w:val="Hyperlink"/>
          </w:rPr>
          <w:t xml:space="preserve">Reprex</w:t>
        </w:r>
      </w:hyperlink>
      <w:r>
        <w:t xml:space="preserve">, a Dutch research automation startup, in open collaboration with</w:t>
      </w:r>
      <w:r>
        <w:t xml:space="preserve"> </w:t>
      </w:r>
      <w:hyperlink r:id="rId97">
        <w:r>
          <w:rPr>
            <w:rStyle w:val="Hyperlink"/>
          </w:rPr>
          <w:t xml:space="preserve">rOpenGov</w:t>
        </w:r>
      </w:hyperlink>
      <w:r>
        <w:t xml:space="preserve"> </w:t>
      </w:r>
      <w:r>
        <w:t xml:space="preserve">and other</w:t>
      </w:r>
      <w:r>
        <w:t xml:space="preserve"> </w:t>
      </w:r>
      <w:hyperlink r:id="rId42">
        <w:r>
          <w:rPr>
            <w:rStyle w:val="Hyperlink"/>
          </w:rPr>
          <w:t xml:space="preserve">developers</w:t>
        </w:r>
      </w:hyperlink>
      <w:r>
        <w:t xml:space="preserve">.</w:t>
      </w:r>
    </w:p>
    <w:bookmarkEnd w:id="99"/>
    <w:bookmarkStart w:id="101" w:name="zenodo"/>
    <w:p>
      <w:pPr>
        <w:pStyle w:val="Heading2"/>
      </w:pPr>
      <w:r>
        <w:rPr>
          <w:rStyle w:val="SectionNumber"/>
        </w:rPr>
        <w:t xml:space="preserve">2.2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100">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 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101"/>
    <w:bookmarkStart w:id="108" w:name="api"/>
    <w:p>
      <w:pPr>
        <w:pStyle w:val="Heading2"/>
      </w:pPr>
      <w:r>
        <w:rPr>
          <w:rStyle w:val="SectionNumber"/>
        </w:rPr>
        <w:t xml:space="preserve">2.3</w:t>
      </w:r>
      <w:r>
        <w:tab/>
      </w:r>
      <w:r>
        <w:t xml:space="preserve">Automated Data Observatory API</w:t>
      </w:r>
    </w:p>
    <w:p>
      <w:pPr>
        <w:pStyle w:val="FirstParagraph"/>
      </w:pPr>
      <w:r>
        <w:t xml:space="preserve">Our observatories APIs are</w:t>
      </w:r>
      <w:r>
        <w:t xml:space="preserve"> </w:t>
      </w:r>
      <w:hyperlink r:id="rId102">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103">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104"/>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105"/>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106"/>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107"/>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108"/>
    <w:bookmarkStart w:id="111" w:name="bookdown"/>
    <w:p>
      <w:pPr>
        <w:pStyle w:val="Heading2"/>
      </w:pPr>
      <w:r>
        <w:rPr>
          <w:rStyle w:val="SectionNumber"/>
        </w:rPr>
        <w:t xml:space="preserve">2.4</w:t>
      </w:r>
      <w:r>
        <w:tab/>
      </w:r>
      <w:r>
        <w:t xml:space="preserve">Long form documentation</w:t>
      </w:r>
    </w:p>
    <w:p>
      <w:pPr>
        <w:pStyle w:val="FirstParagraph"/>
      </w:pPr>
      <w:r>
        <w:t xml:space="preserve">Our long-form documentation is based on</w:t>
      </w:r>
      <w:r>
        <w:t xml:space="preserve"> </w:t>
      </w:r>
      <w:hyperlink r:id="rId109">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110"/>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111"/>
    <w:bookmarkStart w:id="117" w:name="hugo"/>
    <w:p>
      <w:pPr>
        <w:pStyle w:val="Heading2"/>
      </w:pPr>
      <w:r>
        <w:rPr>
          <w:rStyle w:val="SectionNumber"/>
        </w:rPr>
        <w:t xml:space="preserve">2.5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112">
        <w:r>
          <w:rPr>
            <w:rStyle w:val="Hyperlink"/>
          </w:rPr>
          <w:t xml:space="preserve">Starter Hugo Academic</w:t>
        </w:r>
      </w:hyperlink>
      <w:r>
        <w:t xml:space="preserve"> </w:t>
      </w:r>
      <w:r>
        <w:t xml:space="preserve">template of</w:t>
      </w:r>
      <w:r>
        <w:t xml:space="preserve"> </w:t>
      </w:r>
      <w:hyperlink r:id="rId113">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114"/>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115">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16"/>
                    <a:stretch>
                      <a:fillRect/>
                    </a:stretch>
                  </pic:blipFill>
                  <pic:spPr bwMode="auto">
                    <a:xfrm>
                      <a:off x="0" y="0"/>
                      <a:ext cx="4572000" cy="6400800"/>
                    </a:xfrm>
                    <a:prstGeom prst="rect">
                      <a:avLst/>
                    </a:prstGeom>
                    <a:noFill/>
                    <a:ln w="9525">
                      <a:noFill/>
                      <a:headEnd/>
                      <a:tailEnd/>
                    </a:ln>
                  </pic:spPr>
                </pic:pic>
              </a:graphicData>
            </a:graphic>
          </wp:inline>
        </w:drawing>
      </w:r>
    </w:p>
    <w:bookmarkEnd w:id="117"/>
    <w:bookmarkStart w:id="118" w:name="research-automation"/>
    <w:p>
      <w:pPr>
        <w:pStyle w:val="Heading2"/>
      </w:pPr>
      <w:r>
        <w:rPr>
          <w:rStyle w:val="SectionNumber"/>
        </w:rPr>
        <w:t xml:space="preserve">2.6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08"/>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08"/>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09"/>
        </w:numPr>
        <w:pStyle w:val="Compact"/>
      </w:pPr>
      <w:r>
        <w:t xml:space="preserve">poor documentation (the bibliography updates and file descriptions are the least priortized tasks)</w:t>
      </w:r>
    </w:p>
    <w:p>
      <w:pPr>
        <w:numPr>
          <w:ilvl w:val="1"/>
          <w:numId w:val="1009"/>
        </w:numPr>
        <w:pStyle w:val="Compact"/>
      </w:pPr>
      <w:r>
        <w:t xml:space="preserve">data tables, charts, visualizations became dated then obsolete.</w:t>
      </w:r>
    </w:p>
    <w:p>
      <w:pPr>
        <w:numPr>
          <w:ilvl w:val="0"/>
          <w:numId w:val="1008"/>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18"/>
    <w:bookmarkEnd w:id="119"/>
    <w:bookmarkStart w:id="147" w:name="service"/>
    <w:p>
      <w:pPr>
        <w:pStyle w:val="Heading1"/>
      </w:pPr>
      <w:r>
        <w:rPr>
          <w:rStyle w:val="SectionNumber"/>
        </w:rPr>
        <w:t xml:space="preserve">3</w:t>
      </w:r>
      <w:r>
        <w:tab/>
      </w:r>
      <w:r>
        <w:t xml:space="preserve">Service Design and Business Case Development</w:t>
      </w:r>
    </w:p>
    <w:p>
      <w:pPr>
        <w:pStyle w:val="FirstParagraph"/>
      </w:pPr>
      <w:r>
        <w:t xml:space="preserve">We are taking a new and modern approach to the</w:t>
      </w:r>
      <w:r>
        <w:t xml:space="preserve"> </w:t>
      </w:r>
      <w:r>
        <w:rPr>
          <w:rStyle w:val="VerbatimChar"/>
        </w:rPr>
        <w:t xml:space="preserve">data observatory</w:t>
      </w:r>
      <w:r>
        <w:t xml:space="preserve"> </w:t>
      </w:r>
      <w:r>
        <w:t xml:space="preserve">concept, and modernizing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 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numPr>
          <w:ilvl w:val="0"/>
          <w:numId w:val="1010"/>
        </w:numPr>
        <w:pStyle w:val="Compact"/>
      </w:pPr>
      <w:r>
        <w:t xml:space="preserve">Open data is usually not public; whatever is legally accessible is usually not ready to use for commercial or scientific purposes. In Europe, almost all taxpayer funded data is legally open for reuse, but it is usually stored in heterogeneous formats, processed into an original government or scientific need, and with various and low documentation standards. Our expert data curators are looking for new data sources that should be (re-) processed and re-documented to be usable for a wider community. We would like to introduce our service flow, which touches upon many important aspects of data scientist, data engineer and data curatorial work.</w:t>
      </w:r>
    </w:p>
    <w:p>
      <w:pPr>
        <w:numPr>
          <w:ilvl w:val="0"/>
          <w:numId w:val="1010"/>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10"/>
        </w:numPr>
        <w:pStyle w:val="Compact"/>
      </w:pPr>
      <w:r>
        <w:t xml:space="preserve">With</w:t>
      </w:r>
      <w:r>
        <w:t xml:space="preserve"> </w:t>
      </w:r>
      <w:hyperlink r:id="rId120">
        <w:r>
          <w:rPr>
            <w:rStyle w:val="Hyperlink"/>
          </w:rPr>
          <w:t xml:space="preserve">rOpenGov</w:t>
        </w:r>
      </w:hyperlink>
      <w:r>
        <w:t xml:space="preserve"> </w:t>
      </w:r>
      <w:r>
        <w:t xml:space="preserve">and other partners, we are creating open-source statistical software in R to re-process these heterogenous and low-quality data into tidy statistical indicators to automatically validate and document it.</w:t>
      </w:r>
    </w:p>
    <w:p>
      <w:pPr>
        <w:numPr>
          <w:ilvl w:val="0"/>
          <w:numId w:val="1010"/>
        </w:numPr>
        <w:pStyle w:val="Compact"/>
      </w:pPr>
      <w:r>
        <w:t xml:space="preserve">We are carefully documenting and releasing administrative, processing, and descriptive metadata, following international metadata standards, to make our data easy to find and easy to use for data analysts.</w:t>
      </w:r>
    </w:p>
    <w:p>
      <w:pPr>
        <w:numPr>
          <w:ilvl w:val="0"/>
          <w:numId w:val="1010"/>
        </w:numPr>
        <w:pStyle w:val="Compact"/>
      </w:pPr>
      <w:r>
        <w:t xml:space="preserve">We are automatically creating depositions and authoritative copies marked with an individual digital object identifier (DOI) to maintain data integrity.</w:t>
      </w:r>
    </w:p>
    <w:p>
      <w:pPr>
        <w:numPr>
          <w:ilvl w:val="0"/>
          <w:numId w:val="1010"/>
        </w:numPr>
        <w:pStyle w:val="Compact"/>
      </w:pPr>
      <w:r>
        <w:t xml:space="preserve">We are building simple databases and supporting APIs that release the data without restrictions, in a tidy format that is easy to join with other data, or easy to join into databases, together with standardized metadata.</w:t>
      </w:r>
    </w:p>
    <w:p>
      <w:pPr>
        <w:numPr>
          <w:ilvl w:val="0"/>
          <w:numId w:val="1010"/>
        </w:numPr>
        <w:pStyle w:val="Compact"/>
      </w:pPr>
      <w:r>
        <w:t xml:space="preserve">We maintain observatory websites (see:</w:t>
      </w:r>
      <w:r>
        <w:t xml:space="preserve"> </w:t>
      </w:r>
      <w:hyperlink r:id="rId44">
        <w:r>
          <w:rPr>
            <w:rStyle w:val="Hyperlink"/>
          </w:rPr>
          <w:t xml:space="preserve">Digital Music Observatory</w:t>
        </w:r>
      </w:hyperlink>
      <w:r>
        <w:t xml:space="preserve">,</w:t>
      </w:r>
      <w:r>
        <w:t xml:space="preserve"> </w:t>
      </w:r>
      <w:hyperlink r:id="rId121">
        <w:r>
          <w:rPr>
            <w:rStyle w:val="Hyperlink"/>
          </w:rPr>
          <w:t xml:space="preserve">Green Deal Data Observatory</w:t>
        </w:r>
      </w:hyperlink>
      <w:r>
        <w:t xml:space="preserve">,</w:t>
      </w:r>
      <w:r>
        <w:t xml:space="preserve"> </w:t>
      </w:r>
      <w:hyperlink r:id="rId50">
        <w:r>
          <w:rPr>
            <w:rStyle w:val="Hyperlink"/>
          </w:rPr>
          <w:t xml:space="preserve">Economy Data Observatory</w:t>
        </w:r>
      </w:hyperlink>
      <w:r>
        <w:t xml:space="preserve">) where not only the data is available, but we provide tutorials and use cases to make it easier to use them. Our mission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CaptionedFigure"/>
      </w:pPr>
      <w:r>
        <w:drawing>
          <wp:inline>
            <wp:extent cx="5969000" cy="3355843"/>
            <wp:effectExtent b="0" l="0" r="0" t="0"/>
            <wp:docPr descr="Figure 3.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22"/>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3.1: Our open collaboration is truly open: new data curators, data scientists and data engineers are welcome to join in.</w:t>
      </w:r>
    </w:p>
    <w:p>
      <w:pPr>
        <w:pStyle w:val="BodyText"/>
      </w:pPr>
      <w:r>
        <w:t xml:space="preserve">Our open collaboration is truly open: new</w:t>
      </w:r>
      <w:r>
        <w:t xml:space="preserve"> </w:t>
      </w:r>
      <w:hyperlink r:id="rId123">
        <w:r>
          <w:rPr>
            <w:rStyle w:val="Hyperlink"/>
          </w:rPr>
          <w:t xml:space="preserve">data curators</w:t>
        </w:r>
      </w:hyperlink>
      <w:r>
        <w:t xml:space="preserve">,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w:t>
      </w:r>
      <w:r>
        <w:t xml:space="preserve"> </w:t>
      </w:r>
      <w:hyperlink r:id="rId124">
        <w:r>
          <w:rPr>
            <w:rStyle w:val="Hyperlink"/>
          </w:rPr>
          <w:t xml:space="preserve">join</w:t>
        </w:r>
      </w:hyperlink>
      <w:r>
        <w:t xml:space="preserve"> </w:t>
      </w:r>
      <w:r>
        <w:t xml:space="preserve">our development team: the statistical data creation is mainly made in the R language, and the service infrastructure in Python and Go components.</w:t>
      </w:r>
    </w:p>
    <w:p>
      <w:pPr>
        <w:pStyle w:val="BodyText"/>
      </w:pPr>
      <w:r>
        <w:rPr>
          <w:iCs/>
          <w:i/>
        </w:rPr>
        <w:t xml:space="preserve">See or share this introduction to the service plans in a</w:t>
      </w:r>
      <w:r>
        <w:t xml:space="preserve"> </w:t>
      </w:r>
      <w:hyperlink r:id="rId65">
        <w:r>
          <w:rPr>
            <w:rStyle w:val="Hyperlink"/>
          </w:rPr>
          <w:t xml:space="preserve">blogpost</w:t>
        </w:r>
      </w:hyperlink>
      <w:r>
        <w:t xml:space="preserve">.</w:t>
      </w:r>
    </w:p>
    <w:bookmarkStart w:id="127" w:name="business-professional-standards"/>
    <w:p>
      <w:pPr>
        <w:pStyle w:val="Heading2"/>
      </w:pPr>
      <w:r>
        <w:rPr>
          <w:rStyle w:val="SectionNumber"/>
        </w:rPr>
        <w:t xml:space="preserve">3.1</w:t>
      </w:r>
      <w:r>
        <w:tab/>
      </w:r>
      <w:r>
        <w:t xml:space="preserve">Professional Standards in Business</w:t>
      </w:r>
    </w:p>
    <w:bookmarkStart w:id="125" w:name="key-business-indicators"/>
    <w:p>
      <w:pPr>
        <w:pStyle w:val="Heading3"/>
      </w:pPr>
      <w:r>
        <w:rPr>
          <w:rStyle w:val="SectionNumber"/>
        </w:rPr>
        <w:t xml:space="preserve">3.1.1</w:t>
      </w:r>
      <w:r>
        <w:tab/>
      </w:r>
      <w:r>
        <w:t xml:space="preserve">Key Business Indicators</w:t>
      </w:r>
    </w:p>
    <w:bookmarkEnd w:id="125"/>
    <w:bookmarkStart w:id="126" w:name="business-record-retention"/>
    <w:p>
      <w:pPr>
        <w:pStyle w:val="Heading3"/>
      </w:pPr>
      <w:r>
        <w:rPr>
          <w:rStyle w:val="SectionNumber"/>
        </w:rPr>
        <w:t xml:space="preserve">3.1.2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26"/>
    <w:bookmarkEnd w:id="127"/>
    <w:bookmarkStart w:id="133" w:name="policy-professional-standards"/>
    <w:p>
      <w:pPr>
        <w:pStyle w:val="Heading2"/>
      </w:pPr>
      <w:r>
        <w:rPr>
          <w:rStyle w:val="SectionNumber"/>
        </w:rPr>
        <w:t xml:space="preserve">3.2</w:t>
      </w:r>
      <w:r>
        <w:tab/>
      </w:r>
      <w:r>
        <w:t xml:space="preserve">Professional Standards in Policy</w:t>
      </w:r>
    </w:p>
    <w:bookmarkStart w:id="132" w:name="opa"/>
    <w:p>
      <w:pPr>
        <w:pStyle w:val="Heading3"/>
      </w:pPr>
      <w:r>
        <w:rPr>
          <w:rStyle w:val="SectionNumber"/>
        </w:rPr>
        <w:t xml:space="preserve">3.2.1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28">
        <w:r>
          <w:rPr>
            <w:rStyle w:val="Hyperlink"/>
          </w:rPr>
          <w:t xml:space="preserve">music.dataobservatory.eu</w:t>
        </w:r>
      </w:hyperlink>
      <w:r>
        <w:t xml:space="preserve"> </w:t>
      </w:r>
      <w:r>
        <w:t xml:space="preserve">will comply with the</w:t>
      </w:r>
      <w:r>
        <w:t xml:space="preserve"> </w:t>
      </w:r>
      <w:hyperlink r:id="rId129">
        <w:r>
          <w:rPr>
            <w:rStyle w:val="Hyperlink"/>
          </w:rPr>
          <w:t xml:space="preserve">Open Policy Analysis</w:t>
        </w:r>
      </w:hyperlink>
      <w:r>
        <w:t xml:space="preserve"> </w:t>
      </w:r>
      <w:r>
        <w:t xml:space="preserve">standards developed by the</w:t>
      </w:r>
      <w:r>
        <w:t xml:space="preserve"> </w:t>
      </w:r>
      <w:hyperlink r:id="rId130">
        <w:r>
          <w:rPr>
            <w:rStyle w:val="Hyperlink"/>
          </w:rPr>
          <w:t xml:space="preserve">Berkeley Initiative for Transparency in the Social Sciences</w:t>
        </w:r>
      </w:hyperlink>
      <w:r>
        <w:t xml:space="preserve"> </w:t>
      </w:r>
      <w:r>
        <w:t xml:space="preserve">&amp;</w:t>
      </w:r>
      <w:r>
        <w:t xml:space="preserve"> </w:t>
      </w:r>
      <w:hyperlink r:id="rId131">
        <w:r>
          <w:rPr>
            <w:rStyle w:val="Hyperlink"/>
          </w:rPr>
          <w:t xml:space="preserve">Center for Effective Global Action</w:t>
        </w:r>
      </w:hyperlink>
      <w:r>
        <w:t xml:space="preserve">. These standards are applied by the World Bank.</w:t>
      </w:r>
    </w:p>
    <w:bookmarkEnd w:id="132"/>
    <w:bookmarkEnd w:id="133"/>
    <w:bookmarkStart w:id="138" w:name="contributors"/>
    <w:p>
      <w:pPr>
        <w:pStyle w:val="Heading2"/>
      </w:pPr>
      <w:r>
        <w:rPr>
          <w:rStyle w:val="SectionNumber"/>
        </w:rPr>
        <w:t xml:space="preserve">3.3</w:t>
      </w:r>
      <w:r>
        <w:tab/>
      </w:r>
      <w:r>
        <w:t xml:space="preserve">Contributors</w:t>
      </w:r>
    </w:p>
    <w:p>
      <w:pPr>
        <w:pStyle w:val="FirstParagraph"/>
      </w:pPr>
      <w:r>
        <w:t xml:space="preserve">We are looking for business associates to help our service design into our</w:t>
      </w:r>
    </w:p>
    <w:p>
      <w:pPr>
        <w:numPr>
          <w:ilvl w:val="0"/>
          <w:numId w:val="1011"/>
        </w:numPr>
      </w:pPr>
      <w:hyperlink r:id="rId42">
        <w:r>
          <w:rPr>
            <w:rStyle w:val="Hyperlink"/>
          </w:rPr>
          <w:t xml:space="preserve">Green Deal Data Observatory</w:t>
        </w:r>
      </w:hyperlink>
    </w:p>
    <w:p>
      <w:pPr>
        <w:numPr>
          <w:ilvl w:val="0"/>
          <w:numId w:val="1011"/>
        </w:numPr>
      </w:pPr>
      <w:hyperlink r:id="rId56">
        <w:r>
          <w:rPr>
            <w:rStyle w:val="Hyperlink"/>
          </w:rPr>
          <w:t xml:space="preserve">Economy Data Observatory</w:t>
        </w:r>
      </w:hyperlink>
    </w:p>
    <w:p>
      <w:pPr>
        <w:numPr>
          <w:ilvl w:val="0"/>
          <w:numId w:val="1011"/>
        </w:numPr>
      </w:pPr>
      <w:hyperlink r:id="rId48">
        <w:r>
          <w:rPr>
            <w:rStyle w:val="Hyperlink"/>
          </w:rPr>
          <w:t xml:space="preserve">Digital Music Observatory</w:t>
        </w:r>
      </w:hyperlink>
    </w:p>
    <w:p>
      <w:pPr>
        <w:numPr>
          <w:ilvl w:val="0"/>
          <w:numId w:val="1012"/>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2"/>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34">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3"/>
        </w:numPr>
      </w:pPr>
      <w:hyperlink r:id="rId135">
        <w:r>
          <w:rPr>
            <w:rStyle w:val="Hyperlink"/>
          </w:rPr>
          <w:t xml:space="preserve">Creative Data Observatories LinkedIn Page</w:t>
        </w:r>
      </w:hyperlink>
      <w:r>
        <w:t xml:space="preserve">. Make sure you follow us, and spread our messages.</w:t>
      </w:r>
    </w:p>
    <w:p>
      <w:pPr>
        <w:numPr>
          <w:ilvl w:val="0"/>
          <w:numId w:val="1013"/>
        </w:numPr>
      </w:pPr>
      <w:hyperlink r:id="rId136">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3"/>
        </w:numPr>
      </w:pPr>
      <w:hyperlink r:id="rId137">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10.1.1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4</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38"/>
    <w:bookmarkStart w:id="139" w:name="topic-associate"/>
    <w:p>
      <w:pPr>
        <w:pStyle w:val="Heading2"/>
      </w:pPr>
      <w:r>
        <w:rPr>
          <w:rStyle w:val="SectionNumber"/>
        </w:rPr>
        <w:t xml:space="preserve">3.4</w:t>
      </w:r>
      <w:r>
        <w:tab/>
      </w:r>
      <w:r>
        <w:t xml:space="preserve">Passion About Our Topic</w:t>
      </w:r>
    </w:p>
    <w:p>
      <w:pPr>
        <w:numPr>
          <w:ilvl w:val="0"/>
          <w:numId w:val="1014"/>
        </w:numPr>
      </w:pPr>
      <w:r>
        <w:t xml:space="preserve">You are passionate about one of our topics, but you do not feel that you have the skills yet to become a data curator or a developer.</w:t>
      </w:r>
    </w:p>
    <w:p>
      <w:pPr>
        <w:numPr>
          <w:ilvl w:val="0"/>
          <w:numId w:val="1014"/>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56">
        <w:r>
          <w:rPr>
            <w:rStyle w:val="Hyperlink"/>
          </w:rPr>
          <w:t xml:space="preserve">Economy Data Observatory</w:t>
        </w:r>
      </w:hyperlink>
      <w:r>
        <w:t xml:space="preserve"> </w:t>
      </w:r>
      <w:r>
        <w:t xml:space="preserve">as a volunteer.</w:t>
      </w:r>
    </w:p>
    <w:p>
      <w:pPr>
        <w:numPr>
          <w:ilvl w:val="0"/>
          <w:numId w:val="1014"/>
        </w:numPr>
      </w:pPr>
      <w:r>
        <w:t xml:space="preserve">You are passionate about environmental research of climate change, designing urban, social and economic mitigation strategies, or undertanding how people think about climate change, join our</w:t>
      </w:r>
      <w:r>
        <w:t xml:space="preserve"> </w:t>
      </w:r>
      <w:hyperlink r:id="rId42">
        <w:r>
          <w:rPr>
            <w:rStyle w:val="Hyperlink"/>
          </w:rPr>
          <w:t xml:space="preserve">Green Deal Data Observatory</w:t>
        </w:r>
      </w:hyperlink>
      <w:r>
        <w:t xml:space="preserve"> </w:t>
      </w:r>
      <w:r>
        <w:t xml:space="preserve">team as a volunteer.</w:t>
      </w:r>
    </w:p>
    <w:p>
      <w:pPr>
        <w:numPr>
          <w:ilvl w:val="0"/>
          <w:numId w:val="1014"/>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48">
        <w:r>
          <w:rPr>
            <w:rStyle w:val="Hyperlink"/>
          </w:rPr>
          <w:t xml:space="preserve">Digital Music Observatory</w:t>
        </w:r>
      </w:hyperlink>
      <w:r>
        <w:t xml:space="preserve"> </w:t>
      </w:r>
      <w:r>
        <w:t xml:space="preserve">team as a volunteer.</w:t>
      </w:r>
    </w:p>
    <w:bookmarkEnd w:id="139"/>
    <w:bookmarkStart w:id="140" w:name="open-associate"/>
    <w:p>
      <w:pPr>
        <w:pStyle w:val="Heading2"/>
      </w:pPr>
      <w:r>
        <w:rPr>
          <w:rStyle w:val="SectionNumber"/>
        </w:rPr>
        <w:t xml:space="preserve">3.5</w:t>
      </w:r>
      <w:r>
        <w:tab/>
      </w:r>
      <w:r>
        <w:t xml:space="preserve">Passion For Trustworthy AI, Open Data and Open Source Projects</w:t>
      </w:r>
    </w:p>
    <w:p>
      <w:pPr>
        <w:numPr>
          <w:ilvl w:val="0"/>
          <w:numId w:val="1015"/>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15"/>
        </w:numPr>
      </w:pPr>
      <w:r>
        <w:t xml:space="preserve">As a business economist or legal professional, you are interested how open data, open source software, research automation and ethical, trustworthy AI products can find their market.</w:t>
      </w:r>
    </w:p>
    <w:p>
      <w:pPr>
        <w:numPr>
          <w:ilvl w:val="0"/>
          <w:numId w:val="1015"/>
        </w:numPr>
      </w:pPr>
      <w:r>
        <w:t xml:space="preserve">As a blogger, data journalist or marketeer you would like to help to make open data, and transparent, ethical, open AI more widely known and used.</w:t>
      </w:r>
    </w:p>
    <w:bookmarkEnd w:id="140"/>
    <w:bookmarkStart w:id="146" w:name="technical-requirements-associate"/>
    <w:p>
      <w:pPr>
        <w:pStyle w:val="Heading2"/>
      </w:pPr>
      <w:r>
        <w:rPr>
          <w:rStyle w:val="SectionNumber"/>
        </w:rPr>
        <w:t xml:space="preserve">3.6</w:t>
      </w:r>
      <w:r>
        <w:tab/>
      </w:r>
      <w:r>
        <w:t xml:space="preserve">Technical Requirements</w:t>
      </w:r>
    </w:p>
    <w:p>
      <w:pPr>
        <w:numPr>
          <w:ilvl w:val="0"/>
          <w:numId w:val="1016"/>
        </w:numPr>
      </w:pPr>
      <w:r>
        <w:t xml:space="preserve">Make sure that you read the</w:t>
      </w:r>
      <w:r>
        <w:t xml:space="preserve"> </w:t>
      </w:r>
      <w:hyperlink r:id="rId141">
        <w:r>
          <w:rPr>
            <w:rStyle w:val="Hyperlink"/>
          </w:rPr>
          <w:t xml:space="preserve">Contributors Covenant</w:t>
        </w:r>
      </w:hyperlink>
      <w:r>
        <w:t xml:space="preserve">. You must make this</w:t>
      </w:r>
      <w:r>
        <w:t xml:space="preserve"> </w:t>
      </w:r>
      <w:hyperlink r:id="rId142">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16"/>
        </w:numPr>
      </w:pPr>
      <w:r>
        <w:t xml:space="preserve">Give users at least one social media account where they can get in touch with you (any of LinkedIn, Twitter, Academia, SSRN, Google Scholar, or even Facebook.)</w:t>
      </w:r>
    </w:p>
    <w:p>
      <w:pPr>
        <w:numPr>
          <w:ilvl w:val="0"/>
          <w:numId w:val="1016"/>
        </w:numPr>
      </w:pPr>
      <w:r>
        <w:t xml:space="preserve">Please, follow us on social media, it really helps us finding new users and showing that we are able to grow our ecosystem.</w:t>
      </w:r>
    </w:p>
    <w:p>
      <w:pPr>
        <w:numPr>
          <w:ilvl w:val="1"/>
          <w:numId w:val="1017"/>
        </w:numPr>
        <w:pStyle w:val="Compact"/>
      </w:pPr>
      <w:hyperlink r:id="rId40">
        <w:r>
          <w:rPr>
            <w:rStyle w:val="Hyperlink"/>
          </w:rPr>
          <w:t xml:space="preserve">Green Deal Data Observatory on Linkedin</w:t>
        </w:r>
      </w:hyperlink>
      <w:r>
        <w:t xml:space="preserve"> </w:t>
      </w:r>
      <w:r>
        <w:t xml:space="preserve">and</w:t>
      </w:r>
      <w:r>
        <w:t xml:space="preserve"> </w:t>
      </w:r>
      <w:hyperlink r:id="rId41">
        <w:r>
          <w:rPr>
            <w:rStyle w:val="Hyperlink"/>
          </w:rPr>
          <w:t xml:space="preserve">Green Deal Data Observatory on Twitter</w:t>
        </w:r>
      </w:hyperlink>
    </w:p>
    <w:p>
      <w:pPr>
        <w:numPr>
          <w:ilvl w:val="1"/>
          <w:numId w:val="1017"/>
        </w:numPr>
        <w:pStyle w:val="Compact"/>
      </w:pPr>
      <w:hyperlink r:id="rId143">
        <w:r>
          <w:rPr>
            <w:rStyle w:val="Hyperlink"/>
          </w:rPr>
          <w:t xml:space="preserve">Economy Data Observatory on Linkedin</w:t>
        </w:r>
      </w:hyperlink>
      <w:r>
        <w:t xml:space="preserve"> </w:t>
      </w:r>
      <w:r>
        <w:t xml:space="preserve">and</w:t>
      </w:r>
      <w:r>
        <w:t xml:space="preserve"> </w:t>
      </w:r>
      <w:hyperlink r:id="rId41">
        <w:r>
          <w:rPr>
            <w:rStyle w:val="Hyperlink"/>
          </w:rPr>
          <w:t xml:space="preserve">Economy Data Observatory on Twitter</w:t>
        </w:r>
      </w:hyperlink>
    </w:p>
    <w:p>
      <w:pPr>
        <w:numPr>
          <w:ilvl w:val="1"/>
          <w:numId w:val="1017"/>
        </w:numPr>
        <w:pStyle w:val="Compact"/>
      </w:pPr>
      <w:hyperlink r:id="rId135">
        <w:r>
          <w:rPr>
            <w:rStyle w:val="Hyperlink"/>
          </w:rPr>
          <w:t xml:space="preserve">Digital Music Data Observatory on Linkedin</w:t>
        </w:r>
      </w:hyperlink>
      <w:r>
        <w:t xml:space="preserve"> </w:t>
      </w:r>
      <w:r>
        <w:t xml:space="preserve">and</w:t>
      </w:r>
      <w:r>
        <w:t xml:space="preserve"> </w:t>
      </w:r>
      <w:hyperlink r:id="rId136">
        <w:r>
          <w:rPr>
            <w:rStyle w:val="Hyperlink"/>
          </w:rPr>
          <w:t xml:space="preserve">Digital Music Data Observatory on Twitter</w:t>
        </w:r>
      </w:hyperlink>
    </w:p>
    <w:p>
      <w:pPr>
        <w:numPr>
          <w:ilvl w:val="0"/>
          <w:numId w:val="1016"/>
        </w:numPr>
      </w:pPr>
      <w:r>
        <w:t xml:space="preserve">Please send us back this</w:t>
      </w:r>
      <w:r>
        <w:t xml:space="preserve"> </w:t>
      </w:r>
      <w:hyperlink r:id="rId144">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16"/>
        </w:numPr>
      </w:pPr>
      <w:r>
        <w:t xml:space="preserve">If you feel you need chatting on onboarding, contact us on</w:t>
      </w:r>
      <w:r>
        <w:t xml:space="preserve"> </w:t>
      </w:r>
      <w:hyperlink r:id="rId145">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46"/>
    <w:bookmarkEnd w:id="147"/>
    <w:bookmarkStart w:id="193" w:name="data-curators"/>
    <w:p>
      <w:pPr>
        <w:pStyle w:val="Heading1"/>
      </w:pPr>
      <w:r>
        <w:rPr>
          <w:rStyle w:val="SectionNumber"/>
        </w:rPr>
        <w:t xml:space="preserve">4</w:t>
      </w:r>
      <w:r>
        <w:tab/>
      </w:r>
      <w:r>
        <w:t xml:space="preserve">Data Curators</w:t>
      </w:r>
    </w:p>
    <w:p>
      <w:pPr>
        <w:pStyle w:val="FirstParagraph"/>
      </w:pPr>
      <w:r>
        <w:t xml:space="preserve">We are looking for data curators into our</w:t>
      </w:r>
    </w:p>
    <w:p>
      <w:pPr>
        <w:numPr>
          <w:ilvl w:val="0"/>
          <w:numId w:val="1018"/>
        </w:numPr>
      </w:pPr>
      <w:hyperlink r:id="rId42">
        <w:r>
          <w:rPr>
            <w:rStyle w:val="Hyperlink"/>
          </w:rPr>
          <w:t xml:space="preserve">Green Deal Data Observatory</w:t>
        </w:r>
      </w:hyperlink>
    </w:p>
    <w:p>
      <w:pPr>
        <w:numPr>
          <w:ilvl w:val="0"/>
          <w:numId w:val="1018"/>
        </w:numPr>
      </w:pPr>
      <w:hyperlink r:id="rId56">
        <w:r>
          <w:rPr>
            <w:rStyle w:val="Hyperlink"/>
          </w:rPr>
          <w:t xml:space="preserve">Economy Data Observatory</w:t>
        </w:r>
      </w:hyperlink>
    </w:p>
    <w:p>
      <w:pPr>
        <w:numPr>
          <w:ilvl w:val="0"/>
          <w:numId w:val="1018"/>
        </w:numPr>
      </w:pPr>
      <w:hyperlink r:id="rId48">
        <w:r>
          <w:rPr>
            <w:rStyle w:val="Hyperlink"/>
          </w:rPr>
          <w:t xml:space="preserve">Digital Music Observatory</w:t>
        </w:r>
      </w:hyperlink>
    </w:p>
    <w:p>
      <w:pPr>
        <w:numPr>
          <w:ilvl w:val="0"/>
          <w:numId w:val="1019"/>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9"/>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19"/>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19"/>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34">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20"/>
        </w:numPr>
      </w:pPr>
      <w:hyperlink r:id="rId135">
        <w:r>
          <w:rPr>
            <w:rStyle w:val="Hyperlink"/>
          </w:rPr>
          <w:t xml:space="preserve">Creative Data Observatories LinkedIn Page</w:t>
        </w:r>
      </w:hyperlink>
      <w:r>
        <w:t xml:space="preserve">. Make sure you follow us, and spread our messages.</w:t>
      </w:r>
    </w:p>
    <w:p>
      <w:pPr>
        <w:numPr>
          <w:ilvl w:val="0"/>
          <w:numId w:val="1020"/>
        </w:numPr>
      </w:pPr>
      <w:hyperlink r:id="rId136">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20"/>
        </w:numPr>
      </w:pPr>
      <w:hyperlink r:id="rId137">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10.1.1</w:t>
      </w:r>
      <w:r>
        <w:t xml:space="preserve"> </w:t>
      </w:r>
      <w:r>
        <w:t xml:space="preserve">of</w:t>
      </w:r>
      <w:r>
        <w:t xml:space="preserve"> </w:t>
      </w:r>
      <w:hyperlink w:anchor="keybase">
        <w:r>
          <w:rPr>
            <w:rStyle w:val="Hyperlink"/>
          </w:rPr>
          <w:t xml:space="preserve">Tools</w:t>
        </w:r>
      </w:hyperlink>
      <w:r>
        <w:t xml:space="preserve">.)</w:t>
      </w:r>
    </w:p>
    <w:bookmarkStart w:id="173" w:name="get-inspired"/>
    <w:p>
      <w:pPr>
        <w:pStyle w:val="Heading2"/>
      </w:pPr>
      <w:r>
        <w:rPr>
          <w:rStyle w:val="SectionNumber"/>
        </w:rPr>
        <w:t xml:space="preserve">4.1</w:t>
      </w:r>
      <w:r>
        <w:tab/>
      </w:r>
      <w:r>
        <w:t xml:space="preserve">Get Inspired</w:t>
      </w:r>
    </w:p>
    <w:p>
      <w:pPr>
        <w:pStyle w:val="FirstParagraph"/>
      </w:pPr>
      <w:r>
        <w:t xml:space="preserve">See our first curatorial interviews:</w:t>
      </w:r>
    </w:p>
    <w:p>
      <w:pPr>
        <w:numPr>
          <w:ilvl w:val="0"/>
          <w:numId w:val="1021"/>
        </w:numPr>
        <w:pStyle w:val="Compact"/>
      </w:pPr>
      <w:r>
        <w:t xml:space="preserve">Economy Data Observatory:</w:t>
      </w:r>
      <w:r>
        <w:t xml:space="preserve"> </w:t>
      </w:r>
      <w:hyperlink r:id="rId148">
        <w:r>
          <w:rPr>
            <w:rStyle w:val="Hyperlink"/>
          </w:rPr>
          <w:t xml:space="preserve">New Indicators for Computational Antitrust</w:t>
        </w:r>
      </w:hyperlink>
    </w:p>
    <w:p>
      <w:pPr>
        <w:numPr>
          <w:ilvl w:val="0"/>
          <w:numId w:val="1021"/>
        </w:numPr>
        <w:pStyle w:val="Compact"/>
      </w:pPr>
      <w:r>
        <w:t xml:space="preserve">Digital Music Observatory:</w:t>
      </w:r>
      <w:r>
        <w:t xml:space="preserve"> </w:t>
      </w:r>
      <w:hyperlink r:id="rId149">
        <w:r>
          <w:rPr>
            <w:rStyle w:val="Hyperlink"/>
          </w:rPr>
          <w:t xml:space="preserve">New Indicators for Royalty Pricing and Music Antitrust</w:t>
        </w:r>
      </w:hyperlink>
    </w:p>
    <w:bookmarkStart w:id="155" w:name="create-new-datasets"/>
    <w:p>
      <w:pPr>
        <w:pStyle w:val="Heading3"/>
      </w:pPr>
      <w:r>
        <w:rPr>
          <w:rStyle w:val="SectionNumber"/>
        </w:rPr>
        <w:t xml:space="preserve">4.1.1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22"/>
        </w:numPr>
        <w:pStyle w:val="Compact"/>
      </w:pPr>
      <w:hyperlink r:id="rId150">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51">
        <w:r>
          <w:rPr>
            <w:rStyle w:val="Hyperlink"/>
          </w:rPr>
          <w:t xml:space="preserve">a wasp</w:t>
        </w:r>
      </w:hyperlink>
      <w:r>
        <w:t xml:space="preserve">). Watch the video with</w:t>
      </w:r>
      <w:r>
        <w:t xml:space="preserve"> </w:t>
      </w:r>
      <w:hyperlink r:id="rId152">
        <w:r>
          <w:rPr>
            <w:rStyle w:val="Hyperlink"/>
          </w:rPr>
          <w:t xml:space="preserve">Dr. Schmidt</w:t>
        </w:r>
      </w:hyperlink>
      <w:r>
        <w:t xml:space="preserve">, and listen to the whole interview</w:t>
      </w:r>
      <w:r>
        <w:t xml:space="preserve"> </w:t>
      </w:r>
      <w:hyperlink r:id="rId153">
        <w:r>
          <w:rPr>
            <w:rStyle w:val="Hyperlink"/>
          </w:rPr>
          <w:t xml:space="preserve">here</w:t>
        </w:r>
      </w:hyperlink>
      <w:r>
        <w:t xml:space="preserve">.</w:t>
      </w:r>
    </w:p>
    <w:p>
      <w:pPr>
        <w:numPr>
          <w:ilvl w:val="0"/>
          <w:numId w:val="1022"/>
        </w:numPr>
        <w:pStyle w:val="Compact"/>
      </w:pPr>
      <w:hyperlink r:id="rId154">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55"/>
    <w:bookmarkStart w:id="168" w:name="critical-attitude"/>
    <w:p>
      <w:pPr>
        <w:pStyle w:val="Heading3"/>
      </w:pPr>
      <w:r>
        <w:rPr>
          <w:rStyle w:val="SectionNumber"/>
        </w:rPr>
        <w:t xml:space="preserve">4.1.2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23"/>
        </w:numPr>
      </w:pPr>
      <w:r>
        <w:t xml:space="preserve">Cathy O’Neil:</w:t>
      </w:r>
      <w:r>
        <w:t xml:space="preserve"> </w:t>
      </w:r>
      <w:hyperlink r:id="rId156">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57">
        <w:r>
          <w:rPr>
            <w:rStyle w:val="Hyperlink"/>
          </w:rPr>
          <w:t xml:space="preserve">https://blogs.scientificamerican.com/roots-of-unity/review-weapons-of-math-destruction/</w:t>
        </w:r>
      </w:hyperlink>
      <w:r>
        <w:t xml:space="preserve">](</w:t>
      </w:r>
      <w:hyperlink r:id="rId157">
        <w:r>
          <w:rPr>
            <w:rStyle w:val="Hyperlink"/>
          </w:rPr>
          <w:t xml:space="preserve">https://blogs.scientificamerican.com/roots-of-unity/review-weapons-of-math-destruction/</w:t>
        </w:r>
      </w:hyperlink>
      <w:r>
        <w:t xml:space="preserve">)</w:t>
      </w:r>
    </w:p>
    <w:p>
      <w:pPr>
        <w:numPr>
          <w:ilvl w:val="0"/>
          <w:numId w:val="1023"/>
        </w:numPr>
      </w:pPr>
      <w:r>
        <w:t xml:space="preserve">Catherine D’Ignazio and Lauren F. Klein:</w:t>
      </w:r>
      <w:r>
        <w:t xml:space="preserve"> </w:t>
      </w:r>
      <w:hyperlink r:id="rId158">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more fair use of data, and how bad data collection practices through garbe in garbe out lead to misleading information, or even misinformation.</w:t>
      </w:r>
    </w:p>
    <w:p>
      <w:pPr>
        <w:numPr>
          <w:ilvl w:val="0"/>
          <w:numId w:val="1023"/>
        </w:numPr>
      </w:pPr>
      <w:hyperlink r:id="rId159">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60">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61">
        <w:r>
          <w:rPr>
            <w:rStyle w:val="Hyperlink"/>
          </w:rPr>
          <w:t xml:space="preserve">here</w:t>
        </w:r>
      </w:hyperlink>
    </w:p>
    <w:p>
      <w:pPr>
        <w:numPr>
          <w:ilvl w:val="0"/>
          <w:numId w:val="1023"/>
        </w:numPr>
      </w:pPr>
      <w:hyperlink r:id="rId162">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63">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64">
        <w:r>
          <w:rPr>
            <w:rStyle w:val="Hyperlink"/>
          </w:rPr>
          <w:t xml:space="preserve">here</w:t>
        </w:r>
      </w:hyperlink>
    </w:p>
    <w:p>
      <w:pPr>
        <w:numPr>
          <w:ilvl w:val="0"/>
          <w:numId w:val="1023"/>
        </w:numPr>
      </w:pPr>
      <w:r>
        <w:t xml:space="preserve">In</w:t>
      </w:r>
      <w:r>
        <w:t xml:space="preserve"> </w:t>
      </w:r>
      <w:hyperlink r:id="rId165">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23"/>
        </w:numPr>
      </w:pPr>
      <w:r>
        <w:t xml:space="preserve">Christopher Ingraham wrote</w:t>
      </w:r>
      <w:r>
        <w:t xml:space="preserve"> </w:t>
      </w:r>
      <w:hyperlink r:id="rId166">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didn’t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67">
        <w:r>
          <w:rPr>
            <w:rStyle w:val="Hyperlink"/>
          </w:rPr>
          <w:t xml:space="preserve">he moved</w:t>
        </w:r>
      </w:hyperlink>
      <w:r>
        <w:t xml:space="preserve"> </w:t>
      </w:r>
      <w:r>
        <w:t xml:space="preserve">to Red Lake County with his family.</w:t>
      </w:r>
    </w:p>
    <w:bookmarkEnd w:id="168"/>
    <w:bookmarkStart w:id="172" w:name="first-contribution"/>
    <w:p>
      <w:pPr>
        <w:pStyle w:val="Heading3"/>
      </w:pPr>
      <w:r>
        <w:rPr>
          <w:rStyle w:val="SectionNumber"/>
        </w:rPr>
        <w:t xml:space="preserve">4.1.3</w:t>
      </w:r>
      <w:r>
        <w:tab/>
      </w:r>
      <w:r>
        <w:t xml:space="preserve">Your First Data Contribution</w:t>
      </w:r>
    </w:p>
    <w:p>
      <w:pPr>
        <w:pStyle w:val="FirstParagraph"/>
      </w:pPr>
      <w:r>
        <w:t xml:space="preserve">Your first contribution can be made without writing a single program code – but if you are experienced in reproducible science, than you can also submit a code that creates your data.</w:t>
      </w:r>
    </w:p>
    <w:p>
      <w:pPr>
        <w:numPr>
          <w:ilvl w:val="0"/>
          <w:numId w:val="1024"/>
        </w:numPr>
      </w:pPr>
      <w:r>
        <w:t xml:space="preserve">Make sure that you read the</w:t>
      </w:r>
      <w:r>
        <w:t xml:space="preserve"> </w:t>
      </w:r>
      <w:hyperlink r:id="rId141">
        <w:r>
          <w:rPr>
            <w:rStyle w:val="Hyperlink"/>
          </w:rPr>
          <w:t xml:space="preserve">Contributors Covenant</w:t>
        </w:r>
      </w:hyperlink>
      <w:r>
        <w:t xml:space="preserve">. You must make this</w:t>
      </w:r>
      <w:r>
        <w:t xml:space="preserve"> </w:t>
      </w:r>
      <w:hyperlink r:id="rId142">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24"/>
        </w:numPr>
      </w:pPr>
      <w:r>
        <w:t xml:space="preserve">Send us a plain language document, preferably in any flavor of markdown (See subchapter</w:t>
      </w:r>
      <w:r>
        <w:t xml:space="preserve"> </w:t>
      </w:r>
      <w:r>
        <w:t xml:space="preserve">10.3.1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24"/>
        </w:numPr>
      </w:pPr>
      <w:r>
        <w:t xml:space="preserve">Make sure that you have and</w:t>
      </w:r>
      <w:r>
        <w:t xml:space="preserve"> </w:t>
      </w:r>
      <w:hyperlink r:id="rId169">
        <w:r>
          <w:rPr>
            <w:rStyle w:val="Hyperlink"/>
          </w:rPr>
          <w:t xml:space="preserve">ORCiD ID</w:t>
        </w:r>
      </w:hyperlink>
      <w:r>
        <w:t xml:space="preserve">. This is a standard identification for scientific publications. We need your numeric ORCiD ID.</w:t>
      </w:r>
    </w:p>
    <w:p>
      <w:pPr>
        <w:numPr>
          <w:ilvl w:val="0"/>
          <w:numId w:val="1024"/>
        </w:numPr>
      </w:pPr>
      <w:r>
        <w:t xml:space="preserve">Make sure that you have a</w:t>
      </w:r>
      <w:r>
        <w:t xml:space="preserve"> </w:t>
      </w:r>
      <w:hyperlink r:id="rId170">
        <w:r>
          <w:rPr>
            <w:rStyle w:val="Hyperlink"/>
          </w:rPr>
          <w:t xml:space="preserve">Zenodo account</w:t>
        </w:r>
      </w:hyperlink>
      <w:r>
        <w:t xml:space="preserve"> </w:t>
      </w:r>
      <w:r>
        <w:t xml:space="preserve">which is connected to your</w:t>
      </w:r>
      <w:r>
        <w:t xml:space="preserve"> </w:t>
      </w:r>
      <w:hyperlink r:id="rId169">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24"/>
        </w:numPr>
      </w:pPr>
      <w:r>
        <w:t xml:space="preserve">Please, follow us on social media, it really helps us finding new users and showing that we are able to grow our ecosystem.</w:t>
      </w:r>
    </w:p>
    <w:p>
      <w:pPr>
        <w:numPr>
          <w:ilvl w:val="0"/>
          <w:numId w:val="1025"/>
        </w:numPr>
      </w:pPr>
      <w:hyperlink r:id="rId40">
        <w:r>
          <w:rPr>
            <w:rStyle w:val="Hyperlink"/>
          </w:rPr>
          <w:t xml:space="preserve">Green Deal Data Observatory on Linkedin</w:t>
        </w:r>
      </w:hyperlink>
      <w:r>
        <w:t xml:space="preserve"> </w:t>
      </w:r>
      <w:r>
        <w:t xml:space="preserve">and</w:t>
      </w:r>
      <w:r>
        <w:t xml:space="preserve"> </w:t>
      </w:r>
      <w:hyperlink r:id="rId41">
        <w:r>
          <w:rPr>
            <w:rStyle w:val="Hyperlink"/>
          </w:rPr>
          <w:t xml:space="preserve">Green Deal Data Observatory on Twitter</w:t>
        </w:r>
      </w:hyperlink>
    </w:p>
    <w:p>
      <w:pPr>
        <w:numPr>
          <w:ilvl w:val="0"/>
          <w:numId w:val="1025"/>
        </w:numPr>
      </w:pPr>
      <w:hyperlink r:id="rId143">
        <w:r>
          <w:rPr>
            <w:rStyle w:val="Hyperlink"/>
          </w:rPr>
          <w:t xml:space="preserve">Economy Data Observatory on Linkedin</w:t>
        </w:r>
      </w:hyperlink>
      <w:r>
        <w:t xml:space="preserve"> </w:t>
      </w:r>
      <w:r>
        <w:t xml:space="preserve">and</w:t>
      </w:r>
      <w:r>
        <w:t xml:space="preserve"> </w:t>
      </w:r>
      <w:hyperlink r:id="rId41">
        <w:r>
          <w:rPr>
            <w:rStyle w:val="Hyperlink"/>
          </w:rPr>
          <w:t xml:space="preserve">Economy Data Observatory on Twitter</w:t>
        </w:r>
      </w:hyperlink>
    </w:p>
    <w:p>
      <w:pPr>
        <w:numPr>
          <w:ilvl w:val="0"/>
          <w:numId w:val="1025"/>
        </w:numPr>
      </w:pPr>
      <w:hyperlink r:id="rId135">
        <w:r>
          <w:rPr>
            <w:rStyle w:val="Hyperlink"/>
          </w:rPr>
          <w:t xml:space="preserve">Digital Music Data Observatory on Linkedin</w:t>
        </w:r>
      </w:hyperlink>
      <w:r>
        <w:t xml:space="preserve"> </w:t>
      </w:r>
      <w:r>
        <w:t xml:space="preserve">and</w:t>
      </w:r>
      <w:r>
        <w:t xml:space="preserve"> </w:t>
      </w:r>
      <w:hyperlink r:id="rId136">
        <w:r>
          <w:rPr>
            <w:rStyle w:val="Hyperlink"/>
          </w:rPr>
          <w:t xml:space="preserve">Digital Music Data Observatory on Twitter</w:t>
        </w:r>
      </w:hyperlink>
    </w:p>
    <w:p>
      <w:pPr>
        <w:numPr>
          <w:ilvl w:val="0"/>
          <w:numId w:val="1025"/>
        </w:numPr>
        <w:pStyle w:val="Compact"/>
      </w:pPr>
    </w:p>
    <w:p>
      <w:pPr>
        <w:numPr>
          <w:ilvl w:val="1"/>
          <w:numId w:val="1026"/>
        </w:numPr>
        <w:pStyle w:val="Compact"/>
      </w:pPr>
      <w:r>
        <w:t xml:space="preserve">Please send us back this</w:t>
      </w:r>
      <w:r>
        <w:t xml:space="preserve"> </w:t>
      </w:r>
      <w:hyperlink r:id="rId144">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27"/>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27"/>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71">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27"/>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72"/>
    <w:bookmarkEnd w:id="173"/>
    <w:bookmarkStart w:id="180" w:name="indicator-design"/>
    <w:p>
      <w:pPr>
        <w:pStyle w:val="Heading2"/>
      </w:pPr>
      <w:r>
        <w:rPr>
          <w:rStyle w:val="SectionNumber"/>
        </w:rPr>
        <w:t xml:space="preserve">4.2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 mentioned Eurostat expectation, we formulated it for our observatories in this way.</w:t>
      </w:r>
    </w:p>
    <w:p>
      <w:pPr>
        <w:numPr>
          <w:ilvl w:val="0"/>
          <w:numId w:val="1028"/>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28"/>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28"/>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28"/>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28"/>
        </w:numPr>
        <w:pStyle w:val="Compact"/>
      </w:pPr>
      <w:r>
        <w:rPr>
          <w:rStyle w:val="VerbatimChar"/>
        </w:rPr>
        <w:t xml:space="preserve">Accessibility and clarity</w:t>
      </w:r>
    </w:p>
    <w:p>
      <w:pPr>
        <w:pStyle w:val="FirstParagraph"/>
      </w:pPr>
      <w:r>
        <w:t xml:space="preserve">Examples for indicators in our</w:t>
      </w:r>
      <w:r>
        <w:t xml:space="preserve"> </w:t>
      </w:r>
      <w:hyperlink r:id="rId44">
        <w:r>
          <w:rPr>
            <w:rStyle w:val="Hyperlink"/>
          </w:rPr>
          <w:t xml:space="preserve">Digital Music Observatory</w:t>
        </w:r>
      </w:hyperlink>
      <w:r>
        <w:t xml:space="preserve">:</w:t>
      </w:r>
    </w:p>
    <w:p>
      <w:pPr>
        <w:numPr>
          <w:ilvl w:val="0"/>
          <w:numId w:val="1029"/>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fullfil the</w:t>
      </w:r>
      <w:r>
        <w:t xml:space="preserve"> </w:t>
      </w:r>
      <w:hyperlink r:id="rId174">
        <w:r>
          <w:rPr>
            <w:rStyle w:val="Hyperlink"/>
          </w:rPr>
          <w:t xml:space="preserve">IFRS fair value</w:t>
        </w:r>
      </w:hyperlink>
      <w:r>
        <w:t xml:space="preserve"> </w:t>
      </w:r>
      <w:r>
        <w:t xml:space="preserve">standards, incorporated in</w:t>
      </w:r>
      <w:r>
        <w:t xml:space="preserve"> </w:t>
      </w:r>
      <w:hyperlink r:id="rId175">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29"/>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29"/>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29"/>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29"/>
        </w:numPr>
      </w:pPr>
      <w:r>
        <w:t xml:space="preserve">Providing detailed comparison of the differences of music audience among countries.</w:t>
      </w:r>
    </w:p>
    <w:p>
      <w:pPr>
        <w:numPr>
          <w:ilvl w:val="0"/>
          <w:numId w:val="1029"/>
        </w:numPr>
      </w:pPr>
      <w:r>
        <w:t xml:space="preserve">Measuring exporting success on streaming platforms, and preparing better targeting tools.</w:t>
      </w:r>
    </w:p>
    <w:bookmarkStart w:id="179" w:name="authoring-indicator"/>
    <w:p>
      <w:pPr>
        <w:pStyle w:val="Heading3"/>
      </w:pPr>
      <w:r>
        <w:rPr>
          <w:rStyle w:val="SectionNumber"/>
        </w:rPr>
        <w:t xml:space="preserve">4.2.1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indicators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30"/>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30"/>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why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30"/>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let’s include them in the unit-testing processes.</w:t>
      </w:r>
    </w:p>
    <w:p>
      <w:pPr>
        <w:numPr>
          <w:ilvl w:val="0"/>
          <w:numId w:val="1030"/>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30"/>
        </w:numPr>
      </w:pPr>
      <w:r>
        <w:rPr>
          <w:bCs/>
          <w:b/>
        </w:rPr>
        <w:t xml:space="preserve">Peer-reviewed data application</w:t>
      </w:r>
      <w:r>
        <w:t xml:space="preserve">: We encourage our curators, particularly academics, to send the indicators created with the help of oour research automation to various forms of scientific peer review, to make sure that the data is valid, useful… and to bring credits to the curators.</w:t>
      </w:r>
    </w:p>
    <w:p>
      <w:pPr>
        <w:numPr>
          <w:ilvl w:val="0"/>
          <w:numId w:val="1030"/>
        </w:numPr>
      </w:pPr>
      <w:r>
        <w:rPr>
          <w:bCs/>
          <w:b/>
        </w:rPr>
        <w:t xml:space="preserve">Authentic copies</w:t>
      </w:r>
      <w:r>
        <w:t xml:space="preserve">: We are placing each new version of the indicators values into</w:t>
      </w:r>
      <w:r>
        <w:t xml:space="preserve"> </w:t>
      </w:r>
      <w:hyperlink r:id="rId170">
        <w:r>
          <w:rPr>
            <w:rStyle w:val="Hyperlink"/>
          </w:rPr>
          <w:t xml:space="preserve">Zenodo</w:t>
        </w:r>
      </w:hyperlink>
      <w:r>
        <w:t xml:space="preserve">, a data repository that keeps authentic copies, versions, and assignes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4.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76"/>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4.1: Zenodo Deposition Example</w:t>
      </w:r>
    </w:p>
    <w:p>
      <w:pPr>
        <w:pStyle w:val="BodyText"/>
      </w:pPr>
      <w:r>
        <w:t xml:space="preserve">You can see this dataset</w:t>
      </w:r>
      <w:r>
        <w:t xml:space="preserve"> </w:t>
      </w:r>
      <w:hyperlink r:id="rId177">
        <w:r>
          <w:rPr>
            <w:rStyle w:val="Hyperlink"/>
          </w:rPr>
          <w:t xml:space="preserve">here</w:t>
        </w:r>
      </w:hyperlink>
      <w:r>
        <w:t xml:space="preserve">, which was used in</w:t>
      </w:r>
      <w:r>
        <w:t xml:space="preserve"> </w:t>
      </w:r>
      <w:hyperlink r:id="rId178">
        <w:r>
          <w:rPr>
            <w:rStyle w:val="Hyperlink"/>
          </w:rPr>
          <w:t xml:space="preserve">this</w:t>
        </w:r>
      </w:hyperlink>
      <w:r>
        <w:t xml:space="preserve"> </w:t>
      </w:r>
      <w:r>
        <w:t xml:space="preserve">high-profile scientific publication.</w:t>
      </w:r>
    </w:p>
    <w:bookmarkEnd w:id="179"/>
    <w:bookmarkEnd w:id="180"/>
    <w:bookmarkStart w:id="192" w:name="deposit-indicator"/>
    <w:p>
      <w:pPr>
        <w:pStyle w:val="Heading2"/>
      </w:pPr>
      <w:r>
        <w:rPr>
          <w:rStyle w:val="SectionNumber"/>
        </w:rPr>
        <w:t xml:space="preserve">4.3</w:t>
      </w:r>
      <w:r>
        <w:tab/>
      </w:r>
      <w:r>
        <w:t xml:space="preserve">Authentic Depositions of Indicators</w:t>
      </w:r>
    </w:p>
    <w:p>
      <w:pPr>
        <w:pStyle w:val="FirstParagraph"/>
      </w:pPr>
      <w:r>
        <w:t xml:space="preserve">We designed a workflow that helps our curators to put their indicator tables to</w:t>
      </w:r>
      <w:r>
        <w:t xml:space="preserve"> </w:t>
      </w:r>
      <w:hyperlink r:id="rId170">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86" w:name="X8e2204f80789195498472de32a0e74747f070fa"/>
    <w:p>
      <w:pPr>
        <w:pStyle w:val="Heading3"/>
      </w:pPr>
      <w:r>
        <w:rPr>
          <w:rStyle w:val="SectionNumber"/>
        </w:rPr>
        <w:t xml:space="preserve">4.3.1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4.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81"/>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4.2: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82">
        <w:r>
          <w:rPr>
            <w:rStyle w:val="Hyperlink"/>
          </w:rPr>
          <w:t xml:space="preserve">here</w:t>
        </w:r>
      </w:hyperlink>
      <w:r>
        <w:t xml:space="preserve">. We will add a tutorial on this shortly to our blog.)</w:t>
      </w:r>
    </w:p>
    <w:bookmarkStart w:id="185" w:name="digital-music-observatory-1"/>
    <w:p>
      <w:pPr>
        <w:pStyle w:val="Heading4"/>
      </w:pPr>
      <w:r>
        <w:rPr>
          <w:rStyle w:val="SectionNumber"/>
        </w:rPr>
        <w:t xml:space="preserve">4.3.1.1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83">
        <w:r>
          <w:rPr>
            <w:rStyle w:val="Hyperlink"/>
          </w:rPr>
          <w:t xml:space="preserve">zenodo.org/communities/music_observatory</w:t>
        </w:r>
      </w:hyperlink>
      <w:r>
        <w:t xml:space="preserve">.</w:t>
      </w:r>
    </w:p>
    <w:p>
      <w:pPr>
        <w:pStyle w:val="CaptionedFigure"/>
      </w:pPr>
      <w:r>
        <w:drawing>
          <wp:inline>
            <wp:extent cx="5503928" cy="3669285"/>
            <wp:effectExtent b="0" l="0" r="0" t="0"/>
            <wp:docPr descr="Figure 4.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84"/>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4.3: Deposit Data, Curate Data on Zenodo for the Digital Music Observatory</w:t>
      </w:r>
    </w:p>
    <w:bookmarkEnd w:id="185"/>
    <w:bookmarkEnd w:id="186"/>
    <w:bookmarkStart w:id="191" w:name="green-deal-data-observatory"/>
    <w:p>
      <w:pPr>
        <w:pStyle w:val="Heading3"/>
      </w:pPr>
      <w:r>
        <w:rPr>
          <w:rStyle w:val="SectionNumber"/>
        </w:rPr>
        <w:t xml:space="preserve">4.3.2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87">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4.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8"/>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4.4: Deposit Data, Curate Data on Zenodo for the Green Deal Data Observatory</w:t>
      </w:r>
    </w:p>
    <w:bookmarkStart w:id="190" w:name="economy-data-observatory-1"/>
    <w:p>
      <w:pPr>
        <w:pStyle w:val="Heading4"/>
      </w:pPr>
      <w:r>
        <w:rPr>
          <w:rStyle w:val="SectionNumber"/>
        </w:rPr>
        <w:t xml:space="preserve">4.3.2.1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89">
        <w:r>
          <w:rPr>
            <w:rStyle w:val="Hyperlink"/>
          </w:rPr>
          <w:t xml:space="preserve">zenodo.org/communities/economy_observatory/</w:t>
        </w:r>
      </w:hyperlink>
      <w:r>
        <w:t xml:space="preserve">.</w:t>
      </w:r>
    </w:p>
    <w:bookmarkEnd w:id="190"/>
    <w:bookmarkEnd w:id="191"/>
    <w:bookmarkEnd w:id="192"/>
    <w:bookmarkEnd w:id="193"/>
    <w:bookmarkStart w:id="211" w:name="green-deal"/>
    <w:p>
      <w:pPr>
        <w:pStyle w:val="Heading1"/>
      </w:pPr>
      <w:r>
        <w:rPr>
          <w:rStyle w:val="SectionNumber"/>
        </w:rPr>
        <w:t xml:space="preserve">5</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8"/>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40">
        <w:r>
          <w:rPr>
            <w:rStyle w:val="Hyperlink"/>
          </w:rPr>
          <w:t xml:space="preserve">Green Deal Data Observatory on Linkedin</w:t>
        </w:r>
      </w:hyperlink>
      <w:r>
        <w:t xml:space="preserve"> </w:t>
      </w:r>
      <w:r>
        <w:t xml:space="preserve">and the</w:t>
      </w:r>
      <w:r>
        <w:t xml:space="preserve"> </w:t>
      </w:r>
      <w:hyperlink r:id="rId41">
        <w:r>
          <w:rPr>
            <w:rStyle w:val="Hyperlink"/>
          </w:rPr>
          <w:t xml:space="preserve">Green Deal Data Observatory on Twitter</w:t>
        </w:r>
      </w:hyperlink>
      <w:r>
        <w:t xml:space="preserve">.</w:t>
      </w:r>
    </w:p>
    <w:bookmarkStart w:id="197" w:name="curators"/>
    <w:p>
      <w:pPr>
        <w:pStyle w:val="Heading2"/>
      </w:pPr>
      <w:r>
        <w:rPr>
          <w:rStyle w:val="SectionNumber"/>
        </w:rPr>
        <w:t xml:space="preserve">5.1</w:t>
      </w:r>
      <w:r>
        <w:tab/>
      </w:r>
      <w:r>
        <w:t xml:space="preserve">Curators</w:t>
      </w:r>
    </w:p>
    <w:p>
      <w:pPr>
        <w:numPr>
          <w:ilvl w:val="0"/>
          <w:numId w:val="1031"/>
        </w:numPr>
        <w:pStyle w:val="Compact"/>
      </w:pPr>
      <w:hyperlink r:id="rId194">
        <w:r>
          <w:rPr>
            <w:rStyle w:val="Hyperlink"/>
          </w:rPr>
          <w:t xml:space="preserve">Karel Volckaert: Credibility is Enhanced Through Cross Links Between Different Data from Different Domains</w:t>
        </w:r>
      </w:hyperlink>
    </w:p>
    <w:p>
      <w:pPr>
        <w:numPr>
          <w:ilvl w:val="0"/>
          <w:numId w:val="1031"/>
        </w:numPr>
        <w:pStyle w:val="Compact"/>
      </w:pPr>
      <w:hyperlink r:id="rId195">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96">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197"/>
    <w:bookmarkStart w:id="201" w:name="aggregating-count-data"/>
    <w:p>
      <w:pPr>
        <w:pStyle w:val="Heading2"/>
      </w:pPr>
      <w:r>
        <w:rPr>
          <w:rStyle w:val="SectionNumber"/>
        </w:rPr>
        <w:t xml:space="preserve">5.2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98">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5.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99"/>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5.1: Soundscape of the Wedge-Tailed Shearwater from the Acoustic Metrics database</w:t>
      </w:r>
    </w:p>
    <w:p>
      <w:pPr>
        <w:pStyle w:val="BodyText"/>
      </w:pPr>
      <w:hyperlink r:id="rId154">
        <w:r>
          <w:rPr>
            <w:rStyle w:val="Hyperlink"/>
          </w:rPr>
          <w:t xml:space="preserve">Big Data Is Saving This Little Bird</w:t>
        </w:r>
      </w:hyperlink>
      <w:r>
        <w:t xml:space="preserve"> </w:t>
      </w:r>
      <w:r>
        <w:t xml:space="preserve">-listen to the interview</w:t>
      </w:r>
      <w:r>
        <w:t xml:space="preserve"> </w:t>
      </w:r>
      <w:hyperlink r:id="rId200">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201"/>
    <w:bookmarkStart w:id="205" w:name="social-attitude-climate-change"/>
    <w:p>
      <w:pPr>
        <w:pStyle w:val="Heading2"/>
      </w:pPr>
      <w:r>
        <w:rPr>
          <w:rStyle w:val="SectionNumber"/>
        </w:rPr>
        <w:t xml:space="preserve">5.3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202">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2"/>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2"/>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2"/>
        </w:numPr>
        <w:pStyle w:val="Compact"/>
      </w:pPr>
      <w:r>
        <w:t xml:space="preserve">How we should calculate the indicator? Take a certain answer and average it over a region? Weight the answers? How?</w:t>
      </w:r>
    </w:p>
    <w:p>
      <w:pPr>
        <w:numPr>
          <w:ilvl w:val="0"/>
          <w:numId w:val="1032"/>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203">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5.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204"/>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5.2: Regional attituteds to climate change, from our survey regionalization tutorial</w:t>
      </w:r>
    </w:p>
    <w:bookmarkEnd w:id="205"/>
    <w:bookmarkStart w:id="209" w:name="X16eff0540e43fe6b0ea3f0e63574db08c3425fb"/>
    <w:p>
      <w:pPr>
        <w:pStyle w:val="Heading2"/>
      </w:pPr>
      <w:r>
        <w:rPr>
          <w:rStyle w:val="SectionNumber"/>
        </w:rPr>
        <w:t xml:space="preserve">5.4</w:t>
      </w:r>
      <w:r>
        <w:tab/>
      </w:r>
      <w:r>
        <w:t xml:space="preserve">Environmental Impact Indicator for Economic Activities</w:t>
      </w:r>
    </w:p>
    <w:p>
      <w:pPr>
        <w:pStyle w:val="FirstParagraph"/>
      </w:pPr>
      <w:r>
        <w:t xml:space="preserve">Our</w:t>
      </w:r>
      <w:r>
        <w:t xml:space="preserve"> </w:t>
      </w:r>
      <w:hyperlink r:id="rId206">
        <w:r>
          <w:rPr>
            <w:rStyle w:val="Hyperlink"/>
          </w:rPr>
          <w:t xml:space="preserve">iotables</w:t>
        </w:r>
      </w:hyperlink>
      <w:r>
        <w:t xml:space="preserve"> </w:t>
      </w:r>
      <w:r>
        <w:t xml:space="preserve">package practically implements The</w:t>
      </w:r>
      <w:r>
        <w:t xml:space="preserve"> </w:t>
      </w:r>
      <w:hyperlink r:id="rId207">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8">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3"/>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3"/>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3"/>
        </w:numPr>
        <w:pStyle w:val="Compact"/>
      </w:pPr>
      <w:r>
        <w:t xml:space="preserve">If you write R code, we help you make the calculation yourself, if not, we’ll take over.</w:t>
      </w:r>
      <w:r>
        <w:br/>
      </w:r>
    </w:p>
    <w:p>
      <w:pPr>
        <w:numPr>
          <w:ilvl w:val="0"/>
          <w:numId w:val="1033"/>
        </w:numPr>
        <w:pStyle w:val="Compact"/>
      </w:pPr>
      <w:r>
        <w:t xml:space="preserve">Please assess the results with us, and let’s publish them regularly. (Some EU member states update their SIOTs every year, others every 5 years, but pollutant data may be available annually.)</w:t>
      </w:r>
    </w:p>
    <w:bookmarkEnd w:id="209"/>
    <w:bookmarkStart w:id="210" w:name="X7b36697510158d72ebcb0a4dcb7ad9cf4881789"/>
    <w:p>
      <w:pPr>
        <w:pStyle w:val="Heading2"/>
      </w:pPr>
      <w:r>
        <w:rPr>
          <w:rStyle w:val="SectionNumber"/>
        </w:rPr>
        <w:t xml:space="preserve">5.5</w:t>
      </w:r>
      <w:r>
        <w:tab/>
      </w:r>
      <w:r>
        <w:t xml:space="preserve">Sensory Data Measuring Climate Change Physical Affects</w:t>
      </w:r>
    </w:p>
    <w:bookmarkEnd w:id="210"/>
    <w:bookmarkEnd w:id="211"/>
    <w:bookmarkStart w:id="228" w:name="music"/>
    <w:p>
      <w:pPr>
        <w:pStyle w:val="Heading1"/>
      </w:pPr>
      <w:r>
        <w:rPr>
          <w:rStyle w:val="SectionNumber"/>
        </w:rPr>
        <w:t xml:space="preserve">6</w:t>
      </w:r>
      <w:r>
        <w:tab/>
      </w:r>
      <w:r>
        <w:t xml:space="preserve">Digital Music Observatory</w:t>
      </w:r>
    </w:p>
    <w:p>
      <w:pPr>
        <w:pStyle w:val="FirstParagraph"/>
      </w:pPr>
      <w:r>
        <w:t xml:space="preserve">The</w:t>
      </w:r>
      <w:r>
        <w:t xml:space="preserve"> </w:t>
      </w:r>
      <w:hyperlink r:id="rId44">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84"/>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35">
        <w:r>
          <w:rPr>
            <w:rStyle w:val="Hyperlink"/>
          </w:rPr>
          <w:t xml:space="preserve">Digital Music Data Observatory on Linkedin</w:t>
        </w:r>
      </w:hyperlink>
      <w:r>
        <w:t xml:space="preserve"> </w:t>
      </w:r>
      <w:r>
        <w:t xml:space="preserve">and the</w:t>
      </w:r>
      <w:r>
        <w:t xml:space="preserve"> </w:t>
      </w:r>
      <w:hyperlink r:id="rId136">
        <w:r>
          <w:rPr>
            <w:rStyle w:val="Hyperlink"/>
          </w:rPr>
          <w:t xml:space="preserve">Digital Music Data Observatory on Twitter</w:t>
        </w:r>
      </w:hyperlink>
      <w:r>
        <w:t xml:space="preserve">.</w:t>
      </w:r>
    </w:p>
    <w:bookmarkStart w:id="213" w:name="music-curators"/>
    <w:p>
      <w:pPr>
        <w:pStyle w:val="Heading2"/>
      </w:pPr>
      <w:r>
        <w:rPr>
          <w:rStyle w:val="SectionNumber"/>
        </w:rPr>
        <w:t xml:space="preserve">6.1</w:t>
      </w:r>
      <w:r>
        <w:tab/>
      </w:r>
      <w:r>
        <w:t xml:space="preserve">Curators</w:t>
      </w:r>
    </w:p>
    <w:p>
      <w:pPr>
        <w:numPr>
          <w:ilvl w:val="0"/>
          <w:numId w:val="1034"/>
        </w:numPr>
      </w:pPr>
      <w:hyperlink r:id="rId149">
        <w:r>
          <w:rPr>
            <w:rStyle w:val="Hyperlink"/>
          </w:rPr>
          <w:t xml:space="preserve">Eszter Kabai: New Indicators for Royalty Pricing and Music Antitrust</w:t>
        </w:r>
      </w:hyperlink>
    </w:p>
    <w:p>
      <w:pPr>
        <w:numPr>
          <w:ilvl w:val="0"/>
          <w:numId w:val="1034"/>
        </w:numPr>
      </w:pPr>
      <w:hyperlink r:id="rId212">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96">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213"/>
    <w:bookmarkStart w:id="219" w:name="music-economy"/>
    <w:p>
      <w:pPr>
        <w:pStyle w:val="Heading2"/>
      </w:pPr>
      <w:r>
        <w:rPr>
          <w:rStyle w:val="SectionNumber"/>
        </w:rPr>
        <w:t xml:space="preserve">6.2</w:t>
      </w:r>
      <w:r>
        <w:tab/>
      </w:r>
      <w:r>
        <w:t xml:space="preserve">Music Economy</w:t>
      </w:r>
    </w:p>
    <w:bookmarkStart w:id="215" w:name="demand-drivers"/>
    <w:p>
      <w:pPr>
        <w:pStyle w:val="Heading3"/>
      </w:pPr>
      <w:r>
        <w:rPr>
          <w:rStyle w:val="SectionNumber"/>
        </w:rPr>
        <w:t xml:space="preserve">6.2.1</w:t>
      </w:r>
      <w:r>
        <w:tab/>
      </w:r>
      <w:r>
        <w:t xml:space="preserve">Demand Drivers</w:t>
      </w:r>
    </w:p>
    <w:p>
      <w:pPr>
        <w:pStyle w:val="FirstParagraph"/>
      </w:pPr>
      <w:r>
        <w:t xml:space="preserve">Our music economy</w:t>
      </w:r>
      <w:r>
        <w:t xml:space="preserve"> </w:t>
      </w:r>
      <w:hyperlink r:id="rId214">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15"/>
    <w:bookmarkStart w:id="217" w:name="supply-indicators"/>
    <w:p>
      <w:pPr>
        <w:pStyle w:val="Heading3"/>
      </w:pPr>
      <w:r>
        <w:rPr>
          <w:rStyle w:val="SectionNumber"/>
        </w:rPr>
        <w:t xml:space="preserve">6.2.2</w:t>
      </w:r>
      <w:r>
        <w:tab/>
      </w:r>
      <w:r>
        <w:t xml:space="preserve">Supply Indicators</w:t>
      </w:r>
    </w:p>
    <w:p>
      <w:pPr>
        <w:pStyle w:val="FirstParagraph"/>
      </w:pPr>
      <w:r>
        <w:t xml:space="preserve">Our Music Economy /</w:t>
      </w:r>
      <w:r>
        <w:t xml:space="preserve"> </w:t>
      </w:r>
      <w:hyperlink r:id="rId216">
        <w:r>
          <w:rPr>
            <w:rStyle w:val="Hyperlink"/>
          </w:rPr>
          <w:t xml:space="preserve">Supply</w:t>
        </w:r>
      </w:hyperlink>
      <w:r>
        <w:t xml:space="preserve"> </w:t>
      </w:r>
      <w:r>
        <w:t xml:space="preserve">indicators are related to the supply of new music.</w:t>
      </w:r>
    </w:p>
    <w:bookmarkEnd w:id="217"/>
    <w:bookmarkStart w:id="218" w:name="price-indicators"/>
    <w:p>
      <w:pPr>
        <w:pStyle w:val="Heading3"/>
      </w:pPr>
      <w:r>
        <w:rPr>
          <w:rStyle w:val="SectionNumber"/>
        </w:rPr>
        <w:t xml:space="preserve">6.2.3</w:t>
      </w:r>
      <w:r>
        <w:tab/>
      </w:r>
      <w:r>
        <w:t xml:space="preserve">Price Indicators</w:t>
      </w:r>
    </w:p>
    <w:bookmarkEnd w:id="218"/>
    <w:bookmarkEnd w:id="219"/>
    <w:bookmarkStart w:id="221" w:name="music-diversity"/>
    <w:p>
      <w:pPr>
        <w:pStyle w:val="Heading2"/>
      </w:pPr>
      <w:r>
        <w:rPr>
          <w:rStyle w:val="SectionNumber"/>
        </w:rPr>
        <w:t xml:space="preserve">6.3</w:t>
      </w:r>
      <w:r>
        <w:tab/>
      </w:r>
      <w:r>
        <w:t xml:space="preserve">Music Diversity</w:t>
      </w:r>
    </w:p>
    <w:bookmarkStart w:id="220" w:name="X745775250e801e9fedcfe641441166c48a3a954"/>
    <w:p>
      <w:pPr>
        <w:pStyle w:val="Heading3"/>
      </w:pPr>
      <w:r>
        <w:rPr>
          <w:rStyle w:val="SectionNumber"/>
        </w:rPr>
        <w:t xml:space="preserve">6.3.1</w:t>
      </w:r>
      <w:r>
        <w:tab/>
      </w:r>
      <w:r>
        <w:t xml:space="preserve">Gender, Language, Ethnic and Other Inclusion Attributes</w:t>
      </w:r>
    </w:p>
    <w:bookmarkEnd w:id="220"/>
    <w:bookmarkEnd w:id="221"/>
    <w:bookmarkStart w:id="224" w:name="music-circulation"/>
    <w:p>
      <w:pPr>
        <w:pStyle w:val="Heading2"/>
      </w:pPr>
      <w:r>
        <w:rPr>
          <w:rStyle w:val="SectionNumber"/>
        </w:rPr>
        <w:t xml:space="preserve">6.4</w:t>
      </w:r>
      <w:r>
        <w:tab/>
      </w:r>
      <w:r>
        <w:t xml:space="preserve">Music Circulation</w:t>
      </w:r>
    </w:p>
    <w:bookmarkStart w:id="223" w:name="market-shares"/>
    <w:p>
      <w:pPr>
        <w:pStyle w:val="Heading3"/>
      </w:pPr>
      <w:r>
        <w:rPr>
          <w:rStyle w:val="SectionNumber"/>
        </w:rPr>
        <w:t xml:space="preserve">6.4.1</w:t>
      </w:r>
      <w:r>
        <w:tab/>
      </w:r>
      <w:r>
        <w:t xml:space="preserve">Market shares</w:t>
      </w:r>
    </w:p>
    <w:p>
      <w:pPr>
        <w:pStyle w:val="FirstParagraph"/>
      </w:pPr>
      <w:r>
        <w:t xml:space="preserve">We are developing</w:t>
      </w:r>
      <w:r>
        <w:t xml:space="preserve"> </w:t>
      </w:r>
      <w:hyperlink r:id="rId222">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35"/>
        </w:numPr>
        <w:pStyle w:val="Compact"/>
      </w:pPr>
      <w:r>
        <w:t xml:space="preserve">we tried to find a location to the artist / band [ you can describe why this is not always straightforward, for example, in the case of dead artists, etc.]</w:t>
      </w:r>
    </w:p>
    <w:p>
      <w:pPr>
        <w:numPr>
          <w:ilvl w:val="0"/>
          <w:numId w:val="1035"/>
        </w:numPr>
        <w:pStyle w:val="Compact"/>
      </w:pPr>
      <w:r>
        <w:t xml:space="preserve">our algorithm tried to guess the language of the 10 most popular song titles</w:t>
      </w:r>
    </w:p>
    <w:p>
      <w:pPr>
        <w:numPr>
          <w:ilvl w:val="0"/>
          <w:numId w:val="1035"/>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35"/>
        </w:numPr>
        <w:pStyle w:val="Compact"/>
      </w:pPr>
      <w:r>
        <w:t xml:space="preserve">check if there was a Slovak placename mentioned on their bandcamp site</w:t>
      </w:r>
    </w:p>
    <w:p>
      <w:pPr>
        <w:numPr>
          <w:ilvl w:val="0"/>
          <w:numId w:val="1035"/>
        </w:numPr>
        <w:pStyle w:val="Compact"/>
      </w:pPr>
      <w:r>
        <w:t xml:space="preserve">check if they are associated with Slovakia on the Musicbrainz open source database</w:t>
      </w:r>
    </w:p>
    <w:p>
      <w:pPr>
        <w:numPr>
          <w:ilvl w:val="0"/>
          <w:numId w:val="1035"/>
        </w:numPr>
        <w:pStyle w:val="Compact"/>
      </w:pPr>
      <w:r>
        <w:t xml:space="preserve">if any of the artists released recodings was released in Slovakia</w:t>
      </w:r>
    </w:p>
    <w:p>
      <w:pPr>
        <w:numPr>
          <w:ilvl w:val="0"/>
          <w:numId w:val="1035"/>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23"/>
    <w:bookmarkEnd w:id="224"/>
    <w:bookmarkStart w:id="227" w:name="music-society"/>
    <w:p>
      <w:pPr>
        <w:pStyle w:val="Heading2"/>
      </w:pPr>
      <w:r>
        <w:rPr>
          <w:rStyle w:val="SectionNumber"/>
        </w:rPr>
        <w:t xml:space="preserve">6.5</w:t>
      </w:r>
      <w:r>
        <w:tab/>
      </w:r>
      <w:r>
        <w:t xml:space="preserve">Music &amp; Society</w:t>
      </w:r>
    </w:p>
    <w:bookmarkStart w:id="225" w:name="social-attitutes-to-music"/>
    <w:p>
      <w:pPr>
        <w:pStyle w:val="Heading3"/>
      </w:pPr>
      <w:r>
        <w:rPr>
          <w:rStyle w:val="SectionNumber"/>
        </w:rPr>
        <w:t xml:space="preserve">6.5.1</w:t>
      </w:r>
      <w:r>
        <w:tab/>
      </w:r>
      <w:r>
        <w:t xml:space="preserve">Social Attitutes to Music</w:t>
      </w:r>
    </w:p>
    <w:bookmarkEnd w:id="225"/>
    <w:bookmarkStart w:id="226" w:name="participation-in-music"/>
    <w:p>
      <w:pPr>
        <w:pStyle w:val="Heading3"/>
      </w:pPr>
      <w:r>
        <w:rPr>
          <w:rStyle w:val="SectionNumber"/>
        </w:rPr>
        <w:t xml:space="preserve">6.5.2</w:t>
      </w:r>
      <w:r>
        <w:tab/>
      </w:r>
      <w:r>
        <w:t xml:space="preserve">Participation in Music</w:t>
      </w:r>
    </w:p>
    <w:bookmarkEnd w:id="226"/>
    <w:bookmarkEnd w:id="227"/>
    <w:bookmarkEnd w:id="228"/>
    <w:bookmarkStart w:id="236" w:name="economy"/>
    <w:p>
      <w:pPr>
        <w:pStyle w:val="Heading1"/>
      </w:pPr>
      <w:r>
        <w:rPr>
          <w:rStyle w:val="SectionNumber"/>
        </w:rPr>
        <w:t xml:space="preserve">7</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29"/>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51">
        <w:r>
          <w:rPr>
            <w:rStyle w:val="Hyperlink"/>
          </w:rPr>
          <w:t xml:space="preserve">An economy that works for people</w:t>
        </w:r>
      </w:hyperlink>
      <w:r>
        <w:t xml:space="preserve"> </w:t>
      </w:r>
      <w:r>
        <w:t xml:space="preserve">challenge we are focusing on the</w:t>
      </w:r>
      <w:r>
        <w:t xml:space="preserve"> </w:t>
      </w:r>
      <w:hyperlink r:id="rId52">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30"/>
                    <a:stretch>
                      <a:fillRect/>
                    </a:stretch>
                  </pic:blipFill>
                  <pic:spPr bwMode="auto">
                    <a:xfrm>
                      <a:off x="0" y="0"/>
                      <a:ext cx="5969000" cy="3772542"/>
                    </a:xfrm>
                    <a:prstGeom prst="rect">
                      <a:avLst/>
                    </a:prstGeom>
                    <a:noFill/>
                    <a:ln w="9525">
                      <a:noFill/>
                      <a:headEnd/>
                      <a:tailEnd/>
                    </a:ln>
                  </pic:spPr>
                </pic:pic>
              </a:graphicData>
            </a:graphic>
          </wp:inline>
        </w:drawing>
      </w:r>
    </w:p>
    <w:bookmarkStart w:id="231" w:name="curators-1"/>
    <w:p>
      <w:pPr>
        <w:pStyle w:val="Heading2"/>
      </w:pPr>
      <w:r>
        <w:rPr>
          <w:rStyle w:val="SectionNumber"/>
        </w:rPr>
        <w:t xml:space="preserve">7.1</w:t>
      </w:r>
      <w:r>
        <w:tab/>
      </w:r>
      <w:r>
        <w:t xml:space="preserve">Curators</w:t>
      </w:r>
    </w:p>
    <w:p>
      <w:pPr>
        <w:pStyle w:val="FirstParagraph"/>
      </w:pPr>
      <w:hyperlink r:id="rId148">
        <w:r>
          <w:rPr>
            <w:rStyle w:val="Hyperlink"/>
          </w:rPr>
          <w:t xml:space="preserve">Peter Ormosi: New Indicators for Computational Antitrust</w:t>
        </w:r>
      </w:hyperlink>
    </w:p>
    <w:p>
      <w:pPr>
        <w:pStyle w:val="BodyText"/>
      </w:pPr>
      <w:r>
        <w:t xml:space="preserve">See our</w:t>
      </w:r>
      <w:r>
        <w:t xml:space="preserve"> </w:t>
      </w:r>
      <w:hyperlink r:id="rId196">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231"/>
    <w:bookmarkStart w:id="232" w:name="social-attitutes-to-economic-change"/>
    <w:p>
      <w:pPr>
        <w:pStyle w:val="Heading2"/>
      </w:pPr>
      <w:r>
        <w:rPr>
          <w:rStyle w:val="SectionNumber"/>
        </w:rPr>
        <w:t xml:space="preserve">7.2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202">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6"/>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6"/>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6"/>
        </w:numPr>
        <w:pStyle w:val="Compact"/>
      </w:pPr>
      <w:r>
        <w:t xml:space="preserve">How we should calculate the indicator? Take a certain answer and average it over a region? Weight the answers? How?</w:t>
      </w:r>
    </w:p>
    <w:p>
      <w:pPr>
        <w:numPr>
          <w:ilvl w:val="0"/>
          <w:numId w:val="1036"/>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203">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204"/>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7.1: Regional attituteds to climate change, from our survey regionalization tutorial</w:t>
      </w:r>
    </w:p>
    <w:bookmarkEnd w:id="232"/>
    <w:bookmarkStart w:id="233" w:name="sme-indicators"/>
    <w:p>
      <w:pPr>
        <w:pStyle w:val="Heading2"/>
      </w:pPr>
      <w:r>
        <w:rPr>
          <w:rStyle w:val="SectionNumber"/>
        </w:rPr>
        <w:t xml:space="preserve">7.3</w:t>
      </w:r>
      <w:r>
        <w:tab/>
      </w:r>
      <w:r>
        <w:t xml:space="preserve">SME Activity Indicators</w:t>
      </w:r>
    </w:p>
    <w:bookmarkEnd w:id="233"/>
    <w:bookmarkStart w:id="234" w:name="economic-impact-indicators"/>
    <w:p>
      <w:pPr>
        <w:pStyle w:val="Heading2"/>
      </w:pPr>
      <w:r>
        <w:rPr>
          <w:rStyle w:val="SectionNumber"/>
        </w:rPr>
        <w:t xml:space="preserve">7.4</w:t>
      </w:r>
      <w:r>
        <w:tab/>
      </w:r>
      <w:r>
        <w:t xml:space="preserve">Economic Impact Indicators</w:t>
      </w:r>
    </w:p>
    <w:p>
      <w:pPr>
        <w:pStyle w:val="FirstParagraph"/>
      </w:pPr>
      <w:r>
        <w:t xml:space="preserve">Our</w:t>
      </w:r>
      <w:r>
        <w:t xml:space="preserve"> </w:t>
      </w:r>
      <w:hyperlink r:id="rId206">
        <w:r>
          <w:rPr>
            <w:rStyle w:val="Hyperlink"/>
          </w:rPr>
          <w:t xml:space="preserve">iotables</w:t>
        </w:r>
      </w:hyperlink>
      <w:r>
        <w:t xml:space="preserve"> </w:t>
      </w:r>
      <w:r>
        <w:t xml:space="preserve">package practically implements The</w:t>
      </w:r>
      <w:r>
        <w:t xml:space="preserve"> </w:t>
      </w:r>
      <w:hyperlink r:id="rId207">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8">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7"/>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7"/>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7"/>
        </w:numPr>
        <w:pStyle w:val="Compact"/>
      </w:pPr>
      <w:r>
        <w:t xml:space="preserve">If you write R code, we help you make the calculation yourself, if not, we’ll take over.</w:t>
      </w:r>
      <w:r>
        <w:br/>
      </w:r>
    </w:p>
    <w:p>
      <w:pPr>
        <w:numPr>
          <w:ilvl w:val="0"/>
          <w:numId w:val="1037"/>
        </w:numPr>
        <w:pStyle w:val="Compact"/>
      </w:pPr>
      <w:r>
        <w:t xml:space="preserve">Please assess the results with us, and let’s publish them regularly. (Some EU member states update their SIOTs every year, others every 5 years, but pollutant data may be available annually.)</w:t>
      </w:r>
    </w:p>
    <w:bookmarkEnd w:id="234"/>
    <w:bookmarkStart w:id="235" w:name="Xbd5281a8e1983918fb9ae648939a2352c8afa7e"/>
    <w:p>
      <w:pPr>
        <w:pStyle w:val="Heading2"/>
      </w:pPr>
      <w:r>
        <w:rPr>
          <w:rStyle w:val="SectionNumber"/>
        </w:rPr>
        <w:t xml:space="preserve">7.5</w:t>
      </w:r>
      <w:r>
        <w:tab/>
      </w:r>
      <w:r>
        <w:t xml:space="preserve">Sensory Data Measuring Changes in Economic Activy</w:t>
      </w:r>
    </w:p>
    <w:bookmarkEnd w:id="235"/>
    <w:bookmarkEnd w:id="236"/>
    <w:bookmarkStart w:id="241" w:name="competition"/>
    <w:p>
      <w:pPr>
        <w:pStyle w:val="Heading1"/>
      </w:pPr>
      <w:r>
        <w:rPr>
          <w:rStyle w:val="SectionNumber"/>
        </w:rPr>
        <w:t xml:space="preserve">8</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59"/>
                    <a:stretch>
                      <a:fillRect/>
                    </a:stretch>
                  </pic:blipFill>
                  <pic:spPr bwMode="auto">
                    <a:xfrm>
                      <a:off x="0" y="0"/>
                      <a:ext cx="5969000" cy="3359495"/>
                    </a:xfrm>
                    <a:prstGeom prst="rect">
                      <a:avLst/>
                    </a:prstGeom>
                    <a:noFill/>
                    <a:ln w="9525">
                      <a:noFill/>
                      <a:headEnd/>
                      <a:tailEnd/>
                    </a:ln>
                  </pic:spPr>
                </pic:pic>
              </a:graphicData>
            </a:graphic>
          </wp:inline>
        </w:drawing>
      </w:r>
    </w:p>
    <w:bookmarkStart w:id="237" w:name="competition-curators"/>
    <w:p>
      <w:pPr>
        <w:pStyle w:val="Heading2"/>
      </w:pPr>
      <w:r>
        <w:rPr>
          <w:rStyle w:val="SectionNumber"/>
        </w:rPr>
        <w:t xml:space="preserve">8.1</w:t>
      </w:r>
      <w:r>
        <w:tab/>
      </w:r>
      <w:r>
        <w:t xml:space="preserve">Curators</w:t>
      </w:r>
    </w:p>
    <w:p>
      <w:pPr>
        <w:pStyle w:val="FirstParagraph"/>
      </w:pPr>
      <w:hyperlink r:id="rId148">
        <w:r>
          <w:rPr>
            <w:rStyle w:val="Hyperlink"/>
          </w:rPr>
          <w:t xml:space="preserve">Peter Ormosi: New Indicators for Computational Antitrust</w:t>
        </w:r>
      </w:hyperlink>
    </w:p>
    <w:p>
      <w:pPr>
        <w:pStyle w:val="BodyText"/>
      </w:pPr>
      <w:r>
        <w:t xml:space="preserve">See our</w:t>
      </w:r>
      <w:r>
        <w:t xml:space="preserve"> </w:t>
      </w:r>
      <w:hyperlink r:id="rId196">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237"/>
    <w:bookmarkStart w:id="240" w:name="compeition-indicators"/>
    <w:p>
      <w:pPr>
        <w:pStyle w:val="Heading2"/>
      </w:pPr>
      <w:r>
        <w:rPr>
          <w:rStyle w:val="SectionNumber"/>
        </w:rPr>
        <w:t xml:space="preserve">8.2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38"/>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38"/>
        </w:numPr>
        <w:pStyle w:val="Compact"/>
      </w:pPr>
      <w:r>
        <w:t xml:space="preserve">created from Commission and member state merger decision text databases (we will use NLP extraction from the text of the decisions)</w:t>
      </w:r>
    </w:p>
    <w:p>
      <w:pPr>
        <w:numPr>
          <w:ilvl w:val="0"/>
          <w:numId w:val="1038"/>
        </w:numPr>
        <w:pStyle w:val="Compact"/>
      </w:pPr>
      <w:r>
        <w:t xml:space="preserve">top-down indicators that show the structural (concentration) changes in the European economy</w:t>
      </w:r>
    </w:p>
    <w:p>
      <w:pPr>
        <w:numPr>
          <w:ilvl w:val="0"/>
          <w:numId w:val="1038"/>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63">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39" w:name="knowledge-monopoly"/>
    <w:p>
      <w:pPr>
        <w:pStyle w:val="Heading3"/>
      </w:pPr>
      <w:r>
        <w:rPr>
          <w:rStyle w:val="SectionNumber"/>
        </w:rPr>
        <w:t xml:space="preserve">8.2.1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39"/>
        </w:numPr>
        <w:pStyle w:val="Compact"/>
      </w:pPr>
      <w:r>
        <w:t xml:space="preserve">What type of patents companies hold in smaller entities of mergers and acquisitions? How can we characterize potentially disruptive technology?</w:t>
      </w:r>
    </w:p>
    <w:p>
      <w:pPr>
        <w:numPr>
          <w:ilvl w:val="0"/>
          <w:numId w:val="1039"/>
        </w:numPr>
        <w:pStyle w:val="Compact"/>
      </w:pPr>
      <w:r>
        <w:t xml:space="preserve">Which economic activities (industries as describe by NACE) are more and less effected?</w:t>
      </w:r>
    </w:p>
    <w:p>
      <w:pPr>
        <w:numPr>
          <w:ilvl w:val="0"/>
          <w:numId w:val="1039"/>
        </w:numPr>
        <w:pStyle w:val="Compact"/>
      </w:pPr>
      <w:r>
        <w:t xml:space="preserve">How is patent concentration changing?</w:t>
      </w:r>
    </w:p>
    <w:bookmarkEnd w:id="239"/>
    <w:bookmarkEnd w:id="240"/>
    <w:bookmarkEnd w:id="241"/>
    <w:bookmarkStart w:id="245" w:name="partnerships"/>
    <w:p>
      <w:pPr>
        <w:pStyle w:val="Heading1"/>
      </w:pPr>
      <w:r>
        <w:rPr>
          <w:rStyle w:val="SectionNumber"/>
        </w:rPr>
        <w:t xml:space="preserve">9</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8">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42" w:name="policy-partners"/>
    <w:p>
      <w:pPr>
        <w:pStyle w:val="Heading2"/>
      </w:pPr>
      <w:r>
        <w:rPr>
          <w:rStyle w:val="SectionNumber"/>
        </w:rPr>
        <w:t xml:space="preserve">9.1</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42"/>
    <w:bookmarkStart w:id="243" w:name="academic-partners"/>
    <w:p>
      <w:pPr>
        <w:pStyle w:val="Heading2"/>
      </w:pPr>
      <w:r>
        <w:rPr>
          <w:rStyle w:val="SectionNumber"/>
        </w:rPr>
        <w:t xml:space="preserve">9.2</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40"/>
        </w:numPr>
        <w:pStyle w:val="Compact"/>
      </w:pPr>
      <w:r>
        <w:t xml:space="preserve">Help us curate data – tell us what sort of information is missing for their research agenda, and select what is valuable and what is not;</w:t>
      </w:r>
    </w:p>
    <w:p>
      <w:pPr>
        <w:numPr>
          <w:ilvl w:val="0"/>
          <w:numId w:val="1040"/>
        </w:numPr>
        <w:pStyle w:val="Compact"/>
      </w:pPr>
      <w:r>
        <w:t xml:space="preserve">Use our validated, correctly documented, open datasets, identified with DOIs (possibly with an embargo period) in their peer-reviewed scientific output;</w:t>
      </w:r>
    </w:p>
    <w:p>
      <w:pPr>
        <w:numPr>
          <w:ilvl w:val="0"/>
          <w:numId w:val="1040"/>
        </w:numPr>
        <w:pStyle w:val="Compact"/>
      </w:pPr>
      <w:r>
        <w:t xml:space="preserve">Support the growth of our data observatories by including them in their data acquisitions plans;</w:t>
      </w:r>
    </w:p>
    <w:p>
      <w:pPr>
        <w:numPr>
          <w:ilvl w:val="0"/>
          <w:numId w:val="1040"/>
        </w:numPr>
        <w:pStyle w:val="Compact"/>
      </w:pPr>
      <w:r>
        <w:t xml:space="preserve">Publicly endorse with testimonials the observatory they use for the EU Datathlon Prize.</w:t>
      </w:r>
    </w:p>
    <w:bookmarkEnd w:id="243"/>
    <w:bookmarkStart w:id="244" w:name="business-partners"/>
    <w:p>
      <w:pPr>
        <w:pStyle w:val="Heading2"/>
      </w:pPr>
      <w:r>
        <w:rPr>
          <w:rStyle w:val="SectionNumber"/>
        </w:rPr>
        <w:t xml:space="preserve">9.3</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44"/>
    <w:bookmarkEnd w:id="245"/>
    <w:bookmarkStart w:id="278" w:name="tools"/>
    <w:p>
      <w:pPr>
        <w:pStyle w:val="Heading1"/>
      </w:pPr>
      <w:r>
        <w:rPr>
          <w:rStyle w:val="SectionNumber"/>
        </w:rPr>
        <w:t xml:space="preserve">10</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41"/>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41"/>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42">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42">
        <w:r>
          <w:rPr>
            <w:rStyle w:val="Hyperlink"/>
          </w:rPr>
          <w:t xml:space="preserve">pledge</w:t>
        </w:r>
      </w:hyperlink>
      <w:r>
        <w:t xml:space="preserve">.</w:t>
      </w:r>
    </w:p>
    <w:bookmarkStart w:id="250" w:name="internal-communication-collaboration"/>
    <w:p>
      <w:pPr>
        <w:pStyle w:val="Heading2"/>
      </w:pPr>
      <w:r>
        <w:rPr>
          <w:rStyle w:val="SectionNumber"/>
        </w:rPr>
        <w:t xml:space="preserve">10.1</w:t>
      </w:r>
      <w:r>
        <w:tab/>
      </w:r>
      <w:r>
        <w:t xml:space="preserve">Internal communication &amp; collaboration</w:t>
      </w:r>
    </w:p>
    <w:bookmarkStart w:id="247" w:name="keybase"/>
    <w:p>
      <w:pPr>
        <w:pStyle w:val="Heading3"/>
      </w:pPr>
      <w:r>
        <w:rPr>
          <w:rStyle w:val="SectionNumber"/>
        </w:rPr>
        <w:t xml:space="preserve">10.1.1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42"/>
        </w:numPr>
      </w:pPr>
      <w:r>
        <w:t xml:space="preserve">A simple-to-use communication tool where you can opt-in to be informed on a real time basis, or completely ignore us for days – similar to Whatsapp Group, Microsoft Teams, Google Hangout, Slack;</w:t>
      </w:r>
    </w:p>
    <w:p>
      <w:pPr>
        <w:numPr>
          <w:ilvl w:val="0"/>
          <w:numId w:val="1042"/>
        </w:numPr>
      </w:pPr>
      <w:r>
        <w:t xml:space="preserve">A single, secure storage for shared documents – similar to Google Drive, Microsoft One Drive, Dropbox;</w:t>
      </w:r>
    </w:p>
    <w:p>
      <w:pPr>
        <w:numPr>
          <w:ilvl w:val="0"/>
          <w:numId w:val="1042"/>
        </w:numPr>
      </w:pPr>
      <w:r>
        <w:t xml:space="preserve">An integration with Github – a critical feature to at least the part of our team that is working on software code or long-form technical documentations;</w:t>
      </w:r>
    </w:p>
    <w:p>
      <w:pPr>
        <w:numPr>
          <w:ilvl w:val="0"/>
          <w:numId w:val="1042"/>
        </w:numPr>
      </w:pPr>
      <w:r>
        <w:t xml:space="preserve">Ability to oversee communications with more than 50 people with an option to streamline per topic, group, etc.;</w:t>
      </w:r>
    </w:p>
    <w:p>
      <w:pPr>
        <w:numPr>
          <w:ilvl w:val="0"/>
          <w:numId w:val="1042"/>
        </w:numPr>
      </w:pPr>
      <w:r>
        <w:t xml:space="preserve">To avoid using emails boxes, Whatsapp, Viber, etc. – part-timers are not flooded with messages at all times, while full-timers can reach out to each other at any time;</w:t>
      </w:r>
    </w:p>
    <w:p>
      <w:pPr>
        <w:numPr>
          <w:ilvl w:val="0"/>
          <w:numId w:val="1042"/>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42"/>
        </w:numPr>
      </w:pPr>
      <w:r>
        <w:t xml:space="preserve">A tool as simple as possible, light touch;</w:t>
      </w:r>
    </w:p>
    <w:p>
      <w:pPr>
        <w:numPr>
          <w:ilvl w:val="0"/>
          <w:numId w:val="1042"/>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43"/>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43"/>
        </w:numPr>
      </w:pPr>
      <w:r>
        <w:t xml:space="preserve">Brings your Whatsapp chat to the more private and secure keybase chat on the fly;</w:t>
      </w:r>
    </w:p>
    <w:p>
      <w:pPr>
        <w:numPr>
          <w:ilvl w:val="0"/>
          <w:numId w:val="1043"/>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44"/>
        </w:numPr>
        <w:pStyle w:val="Compact"/>
      </w:pPr>
      <w:r>
        <w:t xml:space="preserve">Download &amp; install Keybase from</w:t>
      </w:r>
      <w:r>
        <w:t xml:space="preserve"> </w:t>
      </w:r>
      <w:hyperlink r:id="rId246">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45"/>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45"/>
        </w:numPr>
      </w:pPr>
      <w:r>
        <w:t xml:space="preserve">You can use Keybase simultaneously on multiple devices – Install Keybase on your smartphone, tablet or any other device. You will be guided through installation &amp; paired with your computer.</w:t>
      </w:r>
    </w:p>
    <w:p>
      <w:pPr>
        <w:numPr>
          <w:ilvl w:val="0"/>
          <w:numId w:val="1045"/>
        </w:numPr>
      </w:pPr>
      <w:r>
        <w:t xml:space="preserve">Shall you need them, you have</w:t>
      </w:r>
      <w:r>
        <w:t xml:space="preserve"> </w:t>
      </w:r>
      <w:r>
        <w:rPr>
          <w:iCs/>
          <w:i/>
        </w:rPr>
        <w:t xml:space="preserve">two recovery options</w:t>
      </w:r>
      <w:r>
        <w:t xml:space="preserve">: the paper key and your smartphone.</w:t>
      </w:r>
    </w:p>
    <w:p>
      <w:pPr>
        <w:numPr>
          <w:ilvl w:val="0"/>
          <w:numId w:val="1045"/>
        </w:numPr>
      </w:pPr>
      <w:r>
        <w:t xml:space="preserve">If your smartphone breaks down and needs a replacement, you can add from your computer your new phone and deactivate the old one.</w:t>
      </w:r>
    </w:p>
    <w:p>
      <w:pPr>
        <w:numPr>
          <w:ilvl w:val="0"/>
          <w:numId w:val="1045"/>
        </w:numPr>
      </w:pPr>
      <w:r>
        <w:t xml:space="preserve">Once you are in, look up</w:t>
      </w:r>
      <w:r>
        <w:t xml:space="preserve"> </w:t>
      </w:r>
      <w:r>
        <w:rPr>
          <w:rStyle w:val="VerbatimChar"/>
        </w:rPr>
        <w:t xml:space="preserve">antaldaniel</w:t>
      </w:r>
      <w:r>
        <w:t xml:space="preserve">.</w:t>
      </w:r>
    </w:p>
    <w:p>
      <w:pPr>
        <w:numPr>
          <w:ilvl w:val="0"/>
          <w:numId w:val="1045"/>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45"/>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46"/>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46"/>
        </w:numPr>
        <w:pStyle w:val="Compact"/>
      </w:pPr>
      <w:hyperlink r:id="rId137">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47"/>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47"/>
    <w:bookmarkStart w:id="249" w:name="github"/>
    <w:p>
      <w:pPr>
        <w:pStyle w:val="Heading3"/>
      </w:pPr>
      <w:r>
        <w:rPr>
          <w:rStyle w:val="SectionNumber"/>
        </w:rPr>
        <w:t xml:space="preserve">10.1.2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48"/>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48"/>
        </w:numPr>
      </w:pPr>
      <w:r>
        <w:t xml:space="preserve">RStudio allows us to work simultaneously on business proposals, blog posts, templates via Git.</w:t>
      </w:r>
    </w:p>
    <w:p>
      <w:pPr>
        <w:numPr>
          <w:ilvl w:val="0"/>
          <w:numId w:val="1048"/>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48">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49"/>
        </w:numPr>
        <w:pStyle w:val="Compact"/>
      </w:pPr>
      <w:hyperlink r:id="rId134">
        <w:r>
          <w:rPr>
            <w:rStyle w:val="Hyperlink"/>
          </w:rPr>
          <w:t xml:space="preserve">dataobservatory-eu</w:t>
        </w:r>
      </w:hyperlink>
      <w:r>
        <w:t xml:space="preserve"> </w:t>
      </w:r>
      <w:r>
        <w:t xml:space="preserve">is our private repo collection and private github collaboration platform.</w:t>
      </w:r>
    </w:p>
    <w:bookmarkEnd w:id="249"/>
    <w:bookmarkEnd w:id="250"/>
    <w:bookmarkStart w:id="251" w:name="filemanagement"/>
    <w:p>
      <w:pPr>
        <w:pStyle w:val="Heading2"/>
      </w:pPr>
      <w:r>
        <w:rPr>
          <w:rStyle w:val="SectionNumber"/>
        </w:rPr>
        <w:t xml:space="preserve">10.2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50"/>
        </w:numPr>
        <w:pStyle w:val="Compact"/>
      </w:pPr>
      <w:r>
        <w:t xml:space="preserve">has a path</w:t>
      </w:r>
      <w:r>
        <w:t xml:space="preserve"> </w:t>
      </w:r>
      <w:r>
        <w:rPr>
          <w:rStyle w:val="VerbatimChar"/>
        </w:rPr>
        <w:t xml:space="preserve">C:\data\</w:t>
      </w:r>
    </w:p>
    <w:p>
      <w:pPr>
        <w:numPr>
          <w:ilvl w:val="0"/>
          <w:numId w:val="1050"/>
        </w:numPr>
        <w:pStyle w:val="Compact"/>
      </w:pPr>
      <w:r>
        <w:t xml:space="preserve">a filename</w:t>
      </w:r>
      <w:r>
        <w:t xml:space="preserve"> </w:t>
      </w:r>
      <w:r>
        <w:rPr>
          <w:rStyle w:val="VerbatimChar"/>
        </w:rPr>
        <w:t xml:space="preserve">my-file</w:t>
      </w:r>
    </w:p>
    <w:p>
      <w:pPr>
        <w:numPr>
          <w:ilvl w:val="0"/>
          <w:numId w:val="1050"/>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51"/>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51"/>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51"/>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51"/>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52"/>
        </w:numPr>
        <w:pStyle w:val="Compact"/>
      </w:pPr>
      <w:r>
        <w:t xml:space="preserve">They must have the right filename</w:t>
      </w:r>
    </w:p>
    <w:p>
      <w:pPr>
        <w:numPr>
          <w:ilvl w:val="0"/>
          <w:numId w:val="1052"/>
        </w:numPr>
        <w:pStyle w:val="Compact"/>
      </w:pPr>
      <w:r>
        <w:t xml:space="preserve">Must be placed to the right folder</w:t>
      </w:r>
    </w:p>
    <w:p>
      <w:pPr>
        <w:numPr>
          <w:ilvl w:val="0"/>
          <w:numId w:val="1052"/>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53"/>
        </w:numPr>
        <w:pStyle w:val="Compact"/>
      </w:pPr>
      <w:r>
        <w:t xml:space="preserve">Put your file to</w:t>
      </w:r>
      <w:r>
        <w:t xml:space="preserve"> </w:t>
      </w:r>
      <w:r>
        <w:rPr>
          <w:rStyle w:val="VerbatimChar"/>
        </w:rPr>
        <w:t xml:space="preserve">drafts/draft.md</w:t>
      </w:r>
    </w:p>
    <w:p>
      <w:pPr>
        <w:numPr>
          <w:ilvl w:val="0"/>
          <w:numId w:val="1053"/>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51"/>
    <w:bookmarkStart w:id="277" w:name="writing-blogging"/>
    <w:p>
      <w:pPr>
        <w:pStyle w:val="Heading2"/>
      </w:pPr>
      <w:r>
        <w:rPr>
          <w:rStyle w:val="SectionNumber"/>
        </w:rPr>
        <w:t xml:space="preserve">10.3</w:t>
      </w:r>
      <w:r>
        <w:tab/>
      </w:r>
      <w:r>
        <w:t xml:space="preserve">Writing, blogging</w:t>
      </w:r>
    </w:p>
    <w:bookmarkStart w:id="276" w:name="markdown"/>
    <w:p>
      <w:pPr>
        <w:pStyle w:val="Heading3"/>
      </w:pPr>
      <w:r>
        <w:rPr>
          <w:rStyle w:val="SectionNumber"/>
        </w:rPr>
        <w:t xml:space="preserve">10.3.1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52">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54"/>
        </w:numPr>
      </w:pPr>
      <w:r>
        <w:t xml:space="preserve">It is always the computer’s task to make the formatting work perfectly and beautifully.</w:t>
      </w:r>
    </w:p>
    <w:p>
      <w:pPr>
        <w:numPr>
          <w:ilvl w:val="0"/>
          <w:numId w:val="1054"/>
        </w:numPr>
      </w:pPr>
      <w:r>
        <w:t xml:space="preserve">It is sometimes the computer’s task to fill out the document with text and numbers.</w:t>
      </w:r>
    </w:p>
    <w:p>
      <w:pPr>
        <w:numPr>
          <w:ilvl w:val="0"/>
          <w:numId w:val="1054"/>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55"/>
        </w:numPr>
      </w:pPr>
      <w:hyperlink r:id="rId253">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55"/>
        </w:numPr>
      </w:pPr>
      <w:hyperlink r:id="rId254">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55"/>
        </w:numPr>
      </w:pPr>
      <w:hyperlink r:id="rId255">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55"/>
        </w:numPr>
      </w:pPr>
      <w:hyperlink r:id="rId256">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56"/>
        </w:numPr>
        <w:pStyle w:val="Compact"/>
      </w:pPr>
      <w:hyperlink r:id="rId257">
        <w:r>
          <w:rPr>
            <w:rStyle w:val="Hyperlink"/>
          </w:rPr>
          <w:t xml:space="preserve">RMarkdown Cheat Sheet</w:t>
        </w:r>
      </w:hyperlink>
    </w:p>
    <w:p>
      <w:pPr>
        <w:numPr>
          <w:ilvl w:val="0"/>
          <w:numId w:val="1056"/>
        </w:numPr>
        <w:pStyle w:val="Compact"/>
      </w:pPr>
      <w:hyperlink r:id="rId258">
        <w:r>
          <w:rPr>
            <w:rStyle w:val="Hyperlink"/>
          </w:rPr>
          <w:t xml:space="preserve">Rmarkdown Reference</w:t>
        </w:r>
      </w:hyperlink>
    </w:p>
    <w:bookmarkStart w:id="275" w:name="refs"/>
    <w:bookmarkStart w:id="260"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59">
        <w:r>
          <w:rPr>
            <w:rStyle w:val="Hyperlink"/>
          </w:rPr>
          <w:t xml:space="preserve">https://www.zamp.hr/uploads/documents/Studija_privatno_kopiranje_u_Hrvatskoj_DA_CEEMID.pdf</w:t>
        </w:r>
      </w:hyperlink>
      <w:r>
        <w:t xml:space="preserve">.</w:t>
      </w:r>
    </w:p>
    <w:bookmarkEnd w:id="260"/>
    <w:bookmarkStart w:id="262"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61">
        <w:r>
          <w:rPr>
            <w:rStyle w:val="Hyperlink"/>
          </w:rPr>
          <w:t xml:space="preserve">https://doi.org/10.17605/OSF.IO/V3BE9</w:t>
        </w:r>
      </w:hyperlink>
      <w:r>
        <w:t xml:space="preserve">.</w:t>
      </w:r>
    </w:p>
    <w:bookmarkEnd w:id="262"/>
    <w:bookmarkStart w:id="263"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63"/>
    <w:bookmarkStart w:id="264"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64"/>
    <w:bookmarkStart w:id="266"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65">
        <w:r>
          <w:rPr>
            <w:rStyle w:val="Hyperlink"/>
          </w:rPr>
          <w:t xml:space="preserve">https://ec.europa.eu/eurostat/web/products-manuals-and-guidelines/-/KS-GQ-14-011</w:t>
        </w:r>
      </w:hyperlink>
      <w:r>
        <w:t xml:space="preserve">.</w:t>
      </w:r>
    </w:p>
    <w:bookmarkEnd w:id="266"/>
    <w:bookmarkStart w:id="268"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67">
        <w:r>
          <w:rPr>
            <w:rStyle w:val="Hyperlink"/>
          </w:rPr>
          <w:t xml:space="preserve">http://curia.europa.eu/juris/document/document.jsf?text=&amp;docid=150055&amp;pageIndex=0&amp;doclang=en&amp;mode=lst&amp;dir=&amp;occ=first&amp;part=1&amp;cid=1996526</w:t>
        </w:r>
      </w:hyperlink>
      <w:r>
        <w:t xml:space="preserve">.</w:t>
      </w:r>
    </w:p>
    <w:bookmarkEnd w:id="268"/>
    <w:bookmarkStart w:id="270"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69">
        <w:r>
          <w:rPr>
            <w:rStyle w:val="Hyperlink"/>
          </w:rPr>
          <w:t xml:space="preserve">http://curia.europa.eu/juris/liste.jsf?language=en&amp;num=C-177/16</w:t>
        </w:r>
      </w:hyperlink>
      <w:r>
        <w:t xml:space="preserve">.</w:t>
      </w:r>
    </w:p>
    <w:bookmarkEnd w:id="270"/>
    <w:bookmarkStart w:id="272"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71">
        <w:r>
          <w:rPr>
            <w:rStyle w:val="Hyperlink"/>
          </w:rPr>
          <w:t xml:space="preserve">https://ec.europa.eu/eurostat/web/products-manuals-and-guidelines/-/KS-GQ-17-001</w:t>
        </w:r>
      </w:hyperlink>
      <w:r>
        <w:t xml:space="preserve">.</w:t>
      </w:r>
    </w:p>
    <w:bookmarkEnd w:id="272"/>
    <w:bookmarkStart w:id="274"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73">
        <w:r>
          <w:rPr>
            <w:rStyle w:val="Hyperlink"/>
          </w:rPr>
          <w:t xml:space="preserve">http://www.ifpi.org/content/library/valuing_the_use_of_recorded_music.pdf</w:t>
        </w:r>
      </w:hyperlink>
      <w:r>
        <w:t xml:space="preserve">.</w:t>
      </w:r>
    </w:p>
    <w:bookmarkEnd w:id="274"/>
    <w:bookmarkEnd w:id="275"/>
    <w:bookmarkEnd w:id="276"/>
    <w:bookmarkEnd w:id="277"/>
    <w:bookmarkEnd w:id="278"/>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1"/>
  </w:num>
  <w:num w:numId="10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22" Target="media/rId122.png" /><Relationship Type="http://schemas.openxmlformats.org/officeDocument/2006/relationships/image" Id="rId53" Target="media/rId53.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45" Target="media/rId45.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204" Target="media/rId204.png" /><Relationship Type="http://schemas.openxmlformats.org/officeDocument/2006/relationships/image" Id="rId116" Target="media/rId116.png" /><Relationship Type="http://schemas.openxmlformats.org/officeDocument/2006/relationships/image" Id="rId199" Target="media/rId199.jp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230" Target="media/rId230.jpg" /><Relationship Type="http://schemas.openxmlformats.org/officeDocument/2006/relationships/image" Id="rId184" Target="media/rId184.png" /><Relationship Type="http://schemas.openxmlformats.org/officeDocument/2006/relationships/image" Id="rId114" Target="media/rId114.png" /><Relationship Type="http://schemas.openxmlformats.org/officeDocument/2006/relationships/image" Id="rId238" Target="media/rId238.png" /><Relationship Type="http://schemas.openxmlformats.org/officeDocument/2006/relationships/image" Id="rId229" Target="media/rId229.jpg" /><Relationship Type="http://schemas.openxmlformats.org/officeDocument/2006/relationships/image" Id="rId188" Target="media/rId188.png" /><Relationship Type="http://schemas.openxmlformats.org/officeDocument/2006/relationships/image" Id="rId67" Target="media/rId67.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hyperlink" Id="rId20" Target="" TargetMode="External" /><Relationship Type="http://schemas.openxmlformats.org/officeDocument/2006/relationships/hyperlink" Id="rId196" Target="%7B#get-inspired%7D" TargetMode="External" /><Relationship Type="http://schemas.openxmlformats.org/officeDocument/2006/relationships/hyperlink" Id="rId120" Target="/authors/ropengov/" TargetMode="External" /><Relationship Type="http://schemas.openxmlformats.org/officeDocument/2006/relationships/hyperlink" Id="rId182" Target="http://34.226.91.55" TargetMode="External" /><Relationship Type="http://schemas.openxmlformats.org/officeDocument/2006/relationships/hyperlink" Id="rId267" Target="http://curia.europa.eu/juris/document/document.jsf?text=&amp;docid=150055&amp;pageIndex=0&amp;doclang=en&amp;mode=lst&amp;dir=&amp;occ=first&amp;part=1&amp;cid=1996526" TargetMode="External" /><Relationship Type="http://schemas.openxmlformats.org/officeDocument/2006/relationships/hyperlink" Id="rId269" Target="http://curia.europa.eu/juris/liste.jsf?language=en&amp;num=C-177/16" TargetMode="External" /><Relationship Type="http://schemas.openxmlformats.org/officeDocument/2006/relationships/hyperlink" Id="rId208" Target="http://ec.europa.eu/eurostat/documents/3859598/5902113/KS-RA-07-013-EN.PDF/b0b3d71e-3930-4442-94be-70b36cea9b39?version=1.0" TargetMode="External" /><Relationship Type="http://schemas.openxmlformats.org/officeDocument/2006/relationships/hyperlink" Id="rId38" Target="http://greendeal.dataobservatory.eu/" TargetMode="External" /><Relationship Type="http://schemas.openxmlformats.org/officeDocument/2006/relationships/hyperlink" Id="rId203" Target="http://greendeal.dataobservatory.eu/post/2021-03-06-regions-climate/" TargetMode="External" /><Relationship Type="http://schemas.openxmlformats.org/officeDocument/2006/relationships/hyperlink" Id="rId202" Target="http://greendeal.dataobservatory.eu/post/2021-04-23-belgium-flood-insurance/" TargetMode="External" /><Relationship Type="http://schemas.openxmlformats.org/officeDocument/2006/relationships/hyperlink" Id="rId97" Target="http://ropengov.org/" TargetMode="External" /><Relationship Type="http://schemas.openxmlformats.org/officeDocument/2006/relationships/hyperlink" Id="rId273" Target="http://www.ifpi.org/content/library/valuing_the_use_of_recorded_music.pdf" TargetMode="External" /><Relationship Type="http://schemas.openxmlformats.org/officeDocument/2006/relationships/hyperlink" Id="rId73" Target="http://www.nature.com/articles/sdata201618" TargetMode="External" /><Relationship Type="http://schemas.openxmlformats.org/officeDocument/2006/relationships/hyperlink" Id="rId157" Target="https://blogs.scientificamerican.com/roots-of-unity/review-weapons-of-math-destruction/" TargetMode="External" /><Relationship Type="http://schemas.openxmlformats.org/officeDocument/2006/relationships/hyperlink" Id="rId115" Target="https://bookdown.org/yihui/blogdown/" TargetMode="External" /><Relationship Type="http://schemas.openxmlformats.org/officeDocument/2006/relationships/hyperlink" Id="rId109" Target="https://bookdown.org/yihui/bookdown/" TargetMode="External" /><Relationship Type="http://schemas.openxmlformats.org/officeDocument/2006/relationships/hyperlink" Id="rId131" Target="https://cega.berkeley.edu/" TargetMode="External" /><Relationship Type="http://schemas.openxmlformats.org/officeDocument/2006/relationships/hyperlink" Id="rId58" Target="https://competition-data-observatory.netlify.app/" TargetMode="External" /><Relationship Type="http://schemas.openxmlformats.org/officeDocument/2006/relationships/hyperlink" Id="rId33" Target="https://curators.dataobservatory.eu/data-curators.html" TargetMode="External" /><Relationship Type="http://schemas.openxmlformats.org/officeDocument/2006/relationships/hyperlink" Id="rId145" Target="https://curators.dataobservatory.eu/tools.html#keybase" TargetMode="External" /><Relationship Type="http://schemas.openxmlformats.org/officeDocument/2006/relationships/hyperlink" Id="rId68" Target="https://data.europa.eu/data/" TargetMode="External" /><Relationship Type="http://schemas.openxmlformats.org/officeDocument/2006/relationships/hyperlink" Id="rId222" Target="https://data.music.dataobservatory.eu/music-diversity.html#cross-border-circulation-of-works" TargetMode="External" /><Relationship Type="http://schemas.openxmlformats.org/officeDocument/2006/relationships/hyperlink" Id="rId214" Target="https://data.music.dataobservatory.eu/music-economy.html" TargetMode="External" /><Relationship Type="http://schemas.openxmlformats.org/officeDocument/2006/relationships/hyperlink" Id="rId216" Target="https://data.music.dataobservatory.eu/music-economy.html#supply" TargetMode="External" /><Relationship Type="http://schemas.openxmlformats.org/officeDocument/2006/relationships/hyperlink" Id="rId65" Target="https://dataandlyrics.com/post/2021-06-18-gold-without-rush/" TargetMode="External" /><Relationship Type="http://schemas.openxmlformats.org/officeDocument/2006/relationships/hyperlink" Id="rId178" Target="https://dataandlyrics.com/publication/scholarly_pirate_libraries_2020/" TargetMode="External" /><Relationship Type="http://schemas.openxmlformats.org/officeDocument/2006/relationships/hyperlink" Id="rId102" Target="https://datasette.io/" TargetMode="External" /><Relationship Type="http://schemas.openxmlformats.org/officeDocument/2006/relationships/hyperlink" Id="rId261" Target="https://doi.org/10.17605/OSF.IO/V3BE9" TargetMode="External" /><Relationship Type="http://schemas.openxmlformats.org/officeDocument/2006/relationships/hyperlink" Id="rId37" Target="https://ec.europa.eu/commission/presscorner/detail/en/IP_21_111" TargetMode="External" /><Relationship Type="http://schemas.openxmlformats.org/officeDocument/2006/relationships/hyperlink" Id="rId35" Target="https://ec.europa.eu/commission/presscorner/detail/en/ip_20_2323" TargetMode="External" /><Relationship Type="http://schemas.openxmlformats.org/officeDocument/2006/relationships/hyperlink" Id="rId207" Target="https://ec.europa.eu/eurostat/en/web/products-manuals-and-guidelines/-/KS-RA-07-013" TargetMode="External" /><Relationship Type="http://schemas.openxmlformats.org/officeDocument/2006/relationships/hyperlink" Id="rId265" Target="https://ec.europa.eu/eurostat/web/products-manuals-and-guidelines/-/KS-GQ-14-011" TargetMode="External" /><Relationship Type="http://schemas.openxmlformats.org/officeDocument/2006/relationships/hyperlink" Id="rId271" Target="https://ec.europa.eu/eurostat/web/products-manuals-and-guidelines/-/KS-GQ-17-001" TargetMode="External" /><Relationship Type="http://schemas.openxmlformats.org/officeDocument/2006/relationships/hyperlink" Id="rId36" Target="https://ec.europa.eu/info/food-farming-fisheries/farming/organic-farming/organic-action-plan_en" TargetMode="External" /><Relationship Type="http://schemas.openxmlformats.org/officeDocument/2006/relationships/hyperlink" Id="rId52" Target="https://ec.europa.eu/info/strategy/priorities-2019-2024/economy-works-people/internal-market_en" TargetMode="External" /><Relationship Type="http://schemas.openxmlformats.org/officeDocument/2006/relationships/hyperlink" Id="rId51" Target="https://ec.europa.eu/info/strategy/priorities-2019-2024/economy-works-people_en#:~:text=Individuals%20and%20businesses%20in%20the,needs%20of%20the%20EU&#39;s%20citizens." TargetMode="External" /><Relationship Type="http://schemas.openxmlformats.org/officeDocument/2006/relationships/hyperlink" Id="rId34" Target="https://ec.europa.eu/info/strategy/priorities-2019-2024/european-green-deal_en" TargetMode="External" /><Relationship Type="http://schemas.openxmlformats.org/officeDocument/2006/relationships/hyperlink" Id="rId50" Target="https://economy.dataobservatory.eu/" TargetMode="External" /><Relationship Type="http://schemas.openxmlformats.org/officeDocument/2006/relationships/hyperlink" Id="rId56" Target="https://economy.dataobservatory.eu/#contributors" TargetMode="External" /><Relationship Type="http://schemas.openxmlformats.org/officeDocument/2006/relationships/hyperlink" Id="rId95" Target="https://economy.dataobservatory.eu/authors/curator/" TargetMode="External" /><Relationship Type="http://schemas.openxmlformats.org/officeDocument/2006/relationships/hyperlink" Id="rId148" Target="https://economy.dataobservatory.eu/post/2021-06-02-data-curator-peter-ormosi/" TargetMode="External" /><Relationship Type="http://schemas.openxmlformats.org/officeDocument/2006/relationships/hyperlink" Id="rId156" Target="https://en.wikipedia.org/wiki/Weapons_of_Math_Destruction" TargetMode="External" /><Relationship Type="http://schemas.openxmlformats.org/officeDocument/2006/relationships/hyperlink" Id="rId63" Target="https://eur-lex.europa.eu/legal-content/EN/TXT/?qid=1561563110433&amp;uri=CELEX:32019L1024" TargetMode="External" /><Relationship Type="http://schemas.openxmlformats.org/officeDocument/2006/relationships/hyperlink" Id="rId175" Target="https://eur-lex.europa.eu/legal-content/EN/TXT/HTML/?uri=CELEX:32012R1255&amp;from=EN%7D" TargetMode="External" /><Relationship Type="http://schemas.openxmlformats.org/officeDocument/2006/relationships/hyperlink" Id="rId64" Target="https://eur-lex.europa.eu/legal-content/en/ALL/?uri=CELEX:32003L0098" TargetMode="External" /><Relationship Type="http://schemas.openxmlformats.org/officeDocument/2006/relationships/hyperlink" Id="rId154" Target="https://fivethirtyeight.com/features/big-data-is-saving-this-little-bird/" TargetMode="External" /><Relationship Type="http://schemas.openxmlformats.org/officeDocument/2006/relationships/hyperlink" Id="rId167" Target="https://fivethirtyeight.com/features/he-called-it-americas-worst-place-to-live-now-hes-moving-there/" TargetMode="External" /><Relationship Type="http://schemas.openxmlformats.org/officeDocument/2006/relationships/hyperlink" Id="rId162" Target="https://fivethirtyeight.com/features/podcast-bad-incentives-are-blocking-better-science/" TargetMode="External" /><Relationship Type="http://schemas.openxmlformats.org/officeDocument/2006/relationships/hyperlink" Id="rId163" Target="https://fivethirtyeight.com/features/science-isnt-broken/" TargetMode="External" /><Relationship Type="http://schemas.openxmlformats.org/officeDocument/2006/relationships/hyperlink" Id="rId150" Target="https://fivethirtyeight.com/features/this-scientist-stung-himself-with-dozens-of-insects-because-no-one-else-would/" TargetMode="External" /><Relationship Type="http://schemas.openxmlformats.org/officeDocument/2006/relationships/hyperlink" Id="rId159" Target="https://fivethirtyeight.com/features/why-the-bronx-really-burned/" TargetMode="External" /><Relationship Type="http://schemas.openxmlformats.org/officeDocument/2006/relationships/hyperlink" Id="rId248" Target="https://github.com/" TargetMode="External" /><Relationship Type="http://schemas.openxmlformats.org/officeDocument/2006/relationships/hyperlink" Id="rId134" Target="https://github.com/dataobservatory-eu" TargetMode="External" /><Relationship Type="http://schemas.openxmlformats.org/officeDocument/2006/relationships/hyperlink" Id="rId100" Target="https://github.com/eblondel/zen4R/wiki" TargetMode="External" /><Relationship Type="http://schemas.openxmlformats.org/officeDocument/2006/relationships/hyperlink" Id="rId112" Target="https://github.com/wowchemy/starter-hugo-academic" TargetMode="External" /><Relationship Type="http://schemas.openxmlformats.org/officeDocument/2006/relationships/hyperlink" Id="rId121" Target="https://greendeal.dataobservatory.eu/" TargetMode="External" /><Relationship Type="http://schemas.openxmlformats.org/officeDocument/2006/relationships/hyperlink" Id="rId42" Target="https://greendeal.dataobservatory.eu/#contributors" TargetMode="External" /><Relationship Type="http://schemas.openxmlformats.org/officeDocument/2006/relationships/hyperlink" Id="rId124" Target="https://greendeal.dataobservatory.eu/author/new-developers/" TargetMode="External" /><Relationship Type="http://schemas.openxmlformats.org/officeDocument/2006/relationships/hyperlink" Id="rId96" Target="https://greendeal.dataobservatory.eu/authors/developer/" TargetMode="External" /><Relationship Type="http://schemas.openxmlformats.org/officeDocument/2006/relationships/hyperlink" Id="rId144" Target="https://greendeal.dataobservatory.eu/media/documents/bio_template.md" TargetMode="External" /><Relationship Type="http://schemas.openxmlformats.org/officeDocument/2006/relationships/hyperlink" Id="rId195" Target="https://greendeal.dataobservatory.eu/post/2021-06-07-introducing-suzan-sidal/" TargetMode="External" /><Relationship Type="http://schemas.openxmlformats.org/officeDocument/2006/relationships/hyperlink" Id="rId194" Target="https://greendeal.dataobservatory.eu/post/2021-06-08-data-curator-karel-volckaert/" TargetMode="External" /><Relationship Type="http://schemas.openxmlformats.org/officeDocument/2006/relationships/hyperlink" Id="rId66" Target="https://greendeal.dataobservatory.eu/post/2021-06-10-founder-daniel-antal/" TargetMode="External" /><Relationship Type="http://schemas.openxmlformats.org/officeDocument/2006/relationships/hyperlink" Id="rId255" Target="https://gsuite.google.com/marketplace/app/docs_to_markdown/700168918607" TargetMode="External" /><Relationship Type="http://schemas.openxmlformats.org/officeDocument/2006/relationships/hyperlink" Id="rId206" Target="https://iotables.dataobservatory.eu/" TargetMode="External" /><Relationship Type="http://schemas.openxmlformats.org/officeDocument/2006/relationships/hyperlink" Id="rId246" Target="https://keybase.io/" TargetMode="External" /><Relationship Type="http://schemas.openxmlformats.org/officeDocument/2006/relationships/hyperlink" Id="rId137" Target="https://keybase.io/team/reprexcommunity" TargetMode="External" /><Relationship Type="http://schemas.openxmlformats.org/officeDocument/2006/relationships/hyperlink" Id="rId158" Target="https://mitpress.mit.edu/books/data-feminism" TargetMode="External" /><Relationship Type="http://schemas.openxmlformats.org/officeDocument/2006/relationships/hyperlink" Id="rId128" Target="https://music.dataobservatory.eu" TargetMode="External" /><Relationship Type="http://schemas.openxmlformats.org/officeDocument/2006/relationships/hyperlink" Id="rId44" Target="https://music.dataobservatory.eu/" TargetMode="External" /><Relationship Type="http://schemas.openxmlformats.org/officeDocument/2006/relationships/hyperlink" Id="rId48" Target="https://music.dataobservatory.eu/#contributors" TargetMode="External" /><Relationship Type="http://schemas.openxmlformats.org/officeDocument/2006/relationships/hyperlink" Id="rId103" Target="https://music.dataobservatory.eu/author/botond-vitos/" TargetMode="External" /><Relationship Type="http://schemas.openxmlformats.org/officeDocument/2006/relationships/hyperlink" Id="rId212" Target="https://music.dataobservatory.eu/author/dominika-semanakova/" TargetMode="External" /><Relationship Type="http://schemas.openxmlformats.org/officeDocument/2006/relationships/hyperlink" Id="rId123" Target="https://music.dataobservatory.eu/author/new-curators/" TargetMode="External" /><Relationship Type="http://schemas.openxmlformats.org/officeDocument/2006/relationships/hyperlink" Id="rId23" Target="https://music.dataobservatory.eu/author/ropengov/" TargetMode="External" /><Relationship Type="http://schemas.openxmlformats.org/officeDocument/2006/relationships/hyperlink" Id="rId25" Target="https://music.dataobservatory.eu/post/2020-09-25-yesdelft-validation/" TargetMode="External" /><Relationship Type="http://schemas.openxmlformats.org/officeDocument/2006/relationships/hyperlink" Id="rId149" Target="https://music.dataobservatory.eu/post/2021-06-02-data-curator-eszter-kabai/" TargetMode="External" /><Relationship Type="http://schemas.openxmlformats.org/officeDocument/2006/relationships/hyperlink" Id="rId165" Target="https://nyupress.org/9781479837243/algorithms-of-oppression/" TargetMode="External" /><Relationship Type="http://schemas.openxmlformats.org/officeDocument/2006/relationships/hyperlink" Id="rId169" Target="https://orcid.org/" TargetMode="External" /><Relationship Type="http://schemas.openxmlformats.org/officeDocument/2006/relationships/hyperlink" Id="rId164" Target="https://podcasts.apple.com/us/podcast/10-science-is-hard/id1011406983?i=1000391467935" TargetMode="External" /><Relationship Type="http://schemas.openxmlformats.org/officeDocument/2006/relationships/hyperlink" Id="rId200" Target="https://podcasts.apple.com/us/podcast/17-little-bird-big-data/id1011406983?i=1000391467965" TargetMode="External" /><Relationship Type="http://schemas.openxmlformats.org/officeDocument/2006/relationships/hyperlink" Id="rId161" Target="https://podcasts.apple.com/us/podcast/19-why-the-bronx-burned/id1011406983?i=1000391467912" TargetMode="External" /><Relationship Type="http://schemas.openxmlformats.org/officeDocument/2006/relationships/hyperlink" Id="rId153" Target="https://podcasts.apple.com/us/podcast/48-the-schmidt-sting-pain-index/id1011406983?i=1000391467968" TargetMode="External" /><Relationship Type="http://schemas.openxmlformats.org/officeDocument/2006/relationships/hyperlink" Id="rId98" Target="https://reprex.nl/" TargetMode="External" /><Relationship Type="http://schemas.openxmlformats.org/officeDocument/2006/relationships/hyperlink" Id="rId252" Target="https://rmarkdown.rstudio.com/lesson-1.html" TargetMode="External" /><Relationship Type="http://schemas.openxmlformats.org/officeDocument/2006/relationships/hyperlink" Id="rId256" Target="https://rstudio.com/" TargetMode="External" /><Relationship Type="http://schemas.openxmlformats.org/officeDocument/2006/relationships/hyperlink" Id="rId258" Target="https://rstudio.com/wp-content/uploads/2015/03/rmarkdown-reference.pdf?_ga=2.68348561.1623649708.1603024238-59012930.1603024238" TargetMode="External" /><Relationship Type="http://schemas.openxmlformats.org/officeDocument/2006/relationships/hyperlink" Id="rId257" Target="https://rstudio.com/wp-content/uploads/2016/03/rmarkdown-cheatsheet-2.0.pdf?_ga=2.126386957.1623649708.1603024238-59012930.1603024238" TargetMode="External" /><Relationship Type="http://schemas.openxmlformats.org/officeDocument/2006/relationships/hyperlink" Id="rId171" Target="https://sandbox.zenodo.org/" TargetMode="External" /><Relationship Type="http://schemas.openxmlformats.org/officeDocument/2006/relationships/hyperlink" Id="rId253" Target="https://stackedit.io/" TargetMode="External" /><Relationship Type="http://schemas.openxmlformats.org/officeDocument/2006/relationships/hyperlink" Id="rId74" Target="https://support.datacite.org/docs/datacite-metadata-schema-v44-mandatory-properties" TargetMode="External" /><Relationship Type="http://schemas.openxmlformats.org/officeDocument/2006/relationships/hyperlink" Id="rId75" Target="https://support.datacite.org/docs/datacite-metadata-schema-v44-recommended-and-optional-properties" TargetMode="External" /><Relationship Type="http://schemas.openxmlformats.org/officeDocument/2006/relationships/hyperlink" Id="rId254" Target="https://thumbsdb.herokuapp.com/markdown/" TargetMode="External" /><Relationship Type="http://schemas.openxmlformats.org/officeDocument/2006/relationships/hyperlink" Id="rId47" Target="https://twitter.com/DigitalMusicObs" TargetMode="External" /><Relationship Type="http://schemas.openxmlformats.org/officeDocument/2006/relationships/hyperlink" Id="rId55" Target="https://twitter.com/EconDataObs/" TargetMode="External" /><Relationship Type="http://schemas.openxmlformats.org/officeDocument/2006/relationships/hyperlink" Id="rId41" Target="https://twitter.com/GreenDealObs" TargetMode="External" /><Relationship Type="http://schemas.openxmlformats.org/officeDocument/2006/relationships/hyperlink" Id="rId136" Target="https://twitter.com/dataandlyrics" TargetMode="External" /><Relationship Type="http://schemas.openxmlformats.org/officeDocument/2006/relationships/hyperlink" Id="rId113" Target="https://wowchemy.com/docs/getting-started/page-builder/" TargetMode="External" /><Relationship Type="http://schemas.openxmlformats.org/officeDocument/2006/relationships/hyperlink" Id="rId160" Target="https://www.amazon.com/Fires-Computer-Intentions-City-Determined/dp/1594485062" TargetMode="External" /><Relationship Type="http://schemas.openxmlformats.org/officeDocument/2006/relationships/hyperlink" Id="rId130" Target="https://www.bitss.org/" TargetMode="External" /><Relationship Type="http://schemas.openxmlformats.org/officeDocument/2006/relationships/hyperlink" Id="rId129" Target="https://www.bitss.org/opa/" TargetMode="External" /><Relationship Type="http://schemas.openxmlformats.org/officeDocument/2006/relationships/hyperlink" Id="rId141" Target="https://www.contributor-covenant.org/" TargetMode="External" /><Relationship Type="http://schemas.openxmlformats.org/officeDocument/2006/relationships/hyperlink" Id="rId142" Target="https://www.contributor-covenant.org/version/2/0/code_of_conduct/" TargetMode="External" /><Relationship Type="http://schemas.openxmlformats.org/officeDocument/2006/relationships/hyperlink" Id="rId198" Target="https://www.fws.gov/arcata/es/birds/MM/m_murrelet.html" TargetMode="External" /><Relationship Type="http://schemas.openxmlformats.org/officeDocument/2006/relationships/hyperlink" Id="rId82" Target="https://www.go-fair.org/fair-principles/542-2/" TargetMode="External" /><Relationship Type="http://schemas.openxmlformats.org/officeDocument/2006/relationships/hyperlink" Id="rId83" Target="https://www.go-fair.org/fair-principles/a1-1-protocol-open-free-universally-implementable/" TargetMode="External" /><Relationship Type="http://schemas.openxmlformats.org/officeDocument/2006/relationships/hyperlink" Id="rId84" Target="https://www.go-fair.org/fair-principles/a1-2-protocol-allows-authentication-authorisation-required/" TargetMode="External" /><Relationship Type="http://schemas.openxmlformats.org/officeDocument/2006/relationships/hyperlink" Id="rId85" Target="https://www.go-fair.org/fair-principles/a2-metadata-accessible-even-data-no-longer-available/" TargetMode="External" /><Relationship Type="http://schemas.openxmlformats.org/officeDocument/2006/relationships/hyperlink" Id="rId80" Target="https://www.go-fair.org/fair-principles/f3-metadata-clearly-explicitly-include-identifier-data-describe/" TargetMode="External" /><Relationship Type="http://schemas.openxmlformats.org/officeDocument/2006/relationships/hyperlink" Id="rId81" Target="https://www.go-fair.org/fair-principles/f4-metadata-registered-indexed-searchable-resource/" TargetMode="External" /><Relationship Type="http://schemas.openxmlformats.org/officeDocument/2006/relationships/hyperlink" Id="rId78" Target="https://www.go-fair.org/fair-principles/fair-data-principles-explained/f1-meta-data-assigned-globally-unique-persistent-identifiers/" TargetMode="External" /><Relationship Type="http://schemas.openxmlformats.org/officeDocument/2006/relationships/hyperlink" Id="rId79" Target="https://www.go-fair.org/fair-principles/fair-data-principles-explained/f2-data-described-rich-metadata/" TargetMode="External" /><Relationship Type="http://schemas.openxmlformats.org/officeDocument/2006/relationships/hyperlink" Id="rId77" Target="https://www.go-fair.org/fair-principles/fairification-process/" TargetMode="External" /><Relationship Type="http://schemas.openxmlformats.org/officeDocument/2006/relationships/hyperlink" Id="rId86" Target="https://www.go-fair.org/fair-principles/i1-metadata-use-formal-accessible-shared-broadly-applicable-language-knowledge-representation/" TargetMode="External" /><Relationship Type="http://schemas.openxmlformats.org/officeDocument/2006/relationships/hyperlink" Id="rId87" Target="https://www.go-fair.org/fair-principles/i2-metadata-use-vocabularies-follow-fair-principles/" TargetMode="External" /><Relationship Type="http://schemas.openxmlformats.org/officeDocument/2006/relationships/hyperlink" Id="rId88" Target="https://www.go-fair.org/fair-principles/i3-metadata-include-qualified-references-metadata/" TargetMode="External" /><Relationship Type="http://schemas.openxmlformats.org/officeDocument/2006/relationships/hyperlink" Id="rId90" Target="https://www.go-fair.org/fair-principles/r1-1-metadata-released-clear-accessible-data-usage-license/" TargetMode="External" /><Relationship Type="http://schemas.openxmlformats.org/officeDocument/2006/relationships/hyperlink" Id="rId91" Target="https://www.go-fair.org/fair-principles/r1-2-metadata-associated-detailed-provenance/" TargetMode="External" /><Relationship Type="http://schemas.openxmlformats.org/officeDocument/2006/relationships/hyperlink" Id="rId92" Target="https://www.go-fair.org/fair-principles/r1-3-metadata-meet-domain-relevant-community-standards/" TargetMode="External" /><Relationship Type="http://schemas.openxmlformats.org/officeDocument/2006/relationships/hyperlink" Id="rId89" Target="https://www.go-fair.org/fair-principles/r1-metadata-richly-described-plurality-accurate-relevant-attributes/" TargetMode="External" /><Relationship Type="http://schemas.openxmlformats.org/officeDocument/2006/relationships/hyperlink" Id="rId76" Target="https://www.go-fair.org/how-to-go-fair/" TargetMode="External" /><Relationship Type="http://schemas.openxmlformats.org/officeDocument/2006/relationships/hyperlink" Id="rId174" Target="https://www.ifrs.org/issued-standards/list-of-standards/ifrs-13-fair-value-measurement/" TargetMode="External" /><Relationship Type="http://schemas.openxmlformats.org/officeDocument/2006/relationships/hyperlink" Id="rId26" Target="https://www.jumpmusic.eu/fellow2021/automated-music-observatory/" TargetMode="External" /><Relationship Type="http://schemas.openxmlformats.org/officeDocument/2006/relationships/hyperlink" Id="rId40" Target="https://www.linkedin.com/company/78556699" TargetMode="External" /><Relationship Type="http://schemas.openxmlformats.org/officeDocument/2006/relationships/hyperlink" Id="rId143" Target="https://www.linkedin.com/company/78562153" TargetMode="External" /><Relationship Type="http://schemas.openxmlformats.org/officeDocument/2006/relationships/hyperlink" Id="rId54" Target="https://www.linkedin.com/company/78562153/" TargetMode="External" /><Relationship Type="http://schemas.openxmlformats.org/officeDocument/2006/relationships/hyperlink" Id="rId46" Target="https://www.linkedin.com/company/79286750/" TargetMode="External" /><Relationship Type="http://schemas.openxmlformats.org/officeDocument/2006/relationships/hyperlink" Id="rId135" Target="https://www.linkedin.com/company/reprexbv/" TargetMode="External" /><Relationship Type="http://schemas.openxmlformats.org/officeDocument/2006/relationships/hyperlink" Id="rId166" Target="https://www.washingtonpost.com/gdpr-consent/?next_url=https%3a%2f%2fwww.washingtonpost.com%2fnews%2fwonk%2fwp%2f2015%2f08%2f17%2fevery-county-in-america-ranked-by-natural-beauty%2f" TargetMode="External" /><Relationship Type="http://schemas.openxmlformats.org/officeDocument/2006/relationships/hyperlink" Id="rId151" Target="https://www.wired.com/2015/07/absurd-creature-of-the-week-tarantula-hawk/" TargetMode="External" /><Relationship Type="http://schemas.openxmlformats.org/officeDocument/2006/relationships/hyperlink" Id="rId259" Target="https://www.zamp.hr/uploads/documents/Studija_privatno_kopiranje_u_Hrvatskoj_DA_CEEMID.pdf" TargetMode="External" /><Relationship Type="http://schemas.openxmlformats.org/officeDocument/2006/relationships/hyperlink" Id="rId152" Target="https://youtu.be/i0LjT-qkUes" TargetMode="External" /><Relationship Type="http://schemas.openxmlformats.org/officeDocument/2006/relationships/hyperlink" Id="rId170" Target="https://zenodo.org/" TargetMode="External" /><Relationship Type="http://schemas.openxmlformats.org/officeDocument/2006/relationships/hyperlink" Id="rId189" Target="https://zenodo.org/communities/economy_observatory?page=1&amp;size=20" TargetMode="External" /><Relationship Type="http://schemas.openxmlformats.org/officeDocument/2006/relationships/hyperlink" Id="rId187" Target="https://zenodo.org/communities/greendeal_observatory?page=1&amp;size=20" TargetMode="External" /><Relationship Type="http://schemas.openxmlformats.org/officeDocument/2006/relationships/hyperlink" Id="rId183" Target="https://zenodo.org/communities/music_observatory?page=1&amp;size=20" TargetMode="External" /><Relationship Type="http://schemas.openxmlformats.org/officeDocument/2006/relationships/hyperlink" Id="rId177" Target="https://zenodo.org/record/3759811#.YJ6R3qgzbIU" TargetMode="External" /><Relationship Type="http://schemas.openxmlformats.org/officeDocument/2006/relationships/hyperlink" Id="rId28" Target="service" TargetMode="External" /></Relationships>
</file>

<file path=word/_rels/footnotes.xml.rels><?xml version="1.0" encoding="UTF-8"?>
<Relationships xmlns="http://schemas.openxmlformats.org/package/2006/relationships"><Relationship Type="http://schemas.openxmlformats.org/officeDocument/2006/relationships/hyperlink" Id="rId20" Target="" TargetMode="External" /><Relationship Type="http://schemas.openxmlformats.org/officeDocument/2006/relationships/hyperlink" Id="rId196" Target="%7B#get-inspired%7D" TargetMode="External" /><Relationship Type="http://schemas.openxmlformats.org/officeDocument/2006/relationships/hyperlink" Id="rId120" Target="/authors/ropengov/" TargetMode="External" /><Relationship Type="http://schemas.openxmlformats.org/officeDocument/2006/relationships/hyperlink" Id="rId182" Target="http://34.226.91.55" TargetMode="External" /><Relationship Type="http://schemas.openxmlformats.org/officeDocument/2006/relationships/hyperlink" Id="rId267" Target="http://curia.europa.eu/juris/document/document.jsf?text=&amp;docid=150055&amp;pageIndex=0&amp;doclang=en&amp;mode=lst&amp;dir=&amp;occ=first&amp;part=1&amp;cid=1996526" TargetMode="External" /><Relationship Type="http://schemas.openxmlformats.org/officeDocument/2006/relationships/hyperlink" Id="rId269" Target="http://curia.europa.eu/juris/liste.jsf?language=en&amp;num=C-177/16" TargetMode="External" /><Relationship Type="http://schemas.openxmlformats.org/officeDocument/2006/relationships/hyperlink" Id="rId208" Target="http://ec.europa.eu/eurostat/documents/3859598/5902113/KS-RA-07-013-EN.PDF/b0b3d71e-3930-4442-94be-70b36cea9b39?version=1.0" TargetMode="External" /><Relationship Type="http://schemas.openxmlformats.org/officeDocument/2006/relationships/hyperlink" Id="rId38" Target="http://greendeal.dataobservatory.eu/" TargetMode="External" /><Relationship Type="http://schemas.openxmlformats.org/officeDocument/2006/relationships/hyperlink" Id="rId203" Target="http://greendeal.dataobservatory.eu/post/2021-03-06-regions-climate/" TargetMode="External" /><Relationship Type="http://schemas.openxmlformats.org/officeDocument/2006/relationships/hyperlink" Id="rId202" Target="http://greendeal.dataobservatory.eu/post/2021-04-23-belgium-flood-insurance/" TargetMode="External" /><Relationship Type="http://schemas.openxmlformats.org/officeDocument/2006/relationships/hyperlink" Id="rId97" Target="http://ropengov.org/" TargetMode="External" /><Relationship Type="http://schemas.openxmlformats.org/officeDocument/2006/relationships/hyperlink" Id="rId273" Target="http://www.ifpi.org/content/library/valuing_the_use_of_recorded_music.pdf" TargetMode="External" /><Relationship Type="http://schemas.openxmlformats.org/officeDocument/2006/relationships/hyperlink" Id="rId73" Target="http://www.nature.com/articles/sdata201618" TargetMode="External" /><Relationship Type="http://schemas.openxmlformats.org/officeDocument/2006/relationships/hyperlink" Id="rId157" Target="https://blogs.scientificamerican.com/roots-of-unity/review-weapons-of-math-destruction/" TargetMode="External" /><Relationship Type="http://schemas.openxmlformats.org/officeDocument/2006/relationships/hyperlink" Id="rId115" Target="https://bookdown.org/yihui/blogdown/" TargetMode="External" /><Relationship Type="http://schemas.openxmlformats.org/officeDocument/2006/relationships/hyperlink" Id="rId109" Target="https://bookdown.org/yihui/bookdown/" TargetMode="External" /><Relationship Type="http://schemas.openxmlformats.org/officeDocument/2006/relationships/hyperlink" Id="rId131" Target="https://cega.berkeley.edu/" TargetMode="External" /><Relationship Type="http://schemas.openxmlformats.org/officeDocument/2006/relationships/hyperlink" Id="rId58" Target="https://competition-data-observatory.netlify.app/" TargetMode="External" /><Relationship Type="http://schemas.openxmlformats.org/officeDocument/2006/relationships/hyperlink" Id="rId33" Target="https://curators.dataobservatory.eu/data-curators.html" TargetMode="External" /><Relationship Type="http://schemas.openxmlformats.org/officeDocument/2006/relationships/hyperlink" Id="rId145" Target="https://curators.dataobservatory.eu/tools.html#keybase" TargetMode="External" /><Relationship Type="http://schemas.openxmlformats.org/officeDocument/2006/relationships/hyperlink" Id="rId68" Target="https://data.europa.eu/data/" TargetMode="External" /><Relationship Type="http://schemas.openxmlformats.org/officeDocument/2006/relationships/hyperlink" Id="rId222" Target="https://data.music.dataobservatory.eu/music-diversity.html#cross-border-circulation-of-works" TargetMode="External" /><Relationship Type="http://schemas.openxmlformats.org/officeDocument/2006/relationships/hyperlink" Id="rId214" Target="https://data.music.dataobservatory.eu/music-economy.html" TargetMode="External" /><Relationship Type="http://schemas.openxmlformats.org/officeDocument/2006/relationships/hyperlink" Id="rId216" Target="https://data.music.dataobservatory.eu/music-economy.html#supply" TargetMode="External" /><Relationship Type="http://schemas.openxmlformats.org/officeDocument/2006/relationships/hyperlink" Id="rId65" Target="https://dataandlyrics.com/post/2021-06-18-gold-without-rush/" TargetMode="External" /><Relationship Type="http://schemas.openxmlformats.org/officeDocument/2006/relationships/hyperlink" Id="rId178" Target="https://dataandlyrics.com/publication/scholarly_pirate_libraries_2020/" TargetMode="External" /><Relationship Type="http://schemas.openxmlformats.org/officeDocument/2006/relationships/hyperlink" Id="rId102" Target="https://datasette.io/" TargetMode="External" /><Relationship Type="http://schemas.openxmlformats.org/officeDocument/2006/relationships/hyperlink" Id="rId261" Target="https://doi.org/10.17605/OSF.IO/V3BE9" TargetMode="External" /><Relationship Type="http://schemas.openxmlformats.org/officeDocument/2006/relationships/hyperlink" Id="rId37" Target="https://ec.europa.eu/commission/presscorner/detail/en/IP_21_111" TargetMode="External" /><Relationship Type="http://schemas.openxmlformats.org/officeDocument/2006/relationships/hyperlink" Id="rId35" Target="https://ec.europa.eu/commission/presscorner/detail/en/ip_20_2323" TargetMode="External" /><Relationship Type="http://schemas.openxmlformats.org/officeDocument/2006/relationships/hyperlink" Id="rId207" Target="https://ec.europa.eu/eurostat/en/web/products-manuals-and-guidelines/-/KS-RA-07-013" TargetMode="External" /><Relationship Type="http://schemas.openxmlformats.org/officeDocument/2006/relationships/hyperlink" Id="rId265" Target="https://ec.europa.eu/eurostat/web/products-manuals-and-guidelines/-/KS-GQ-14-011" TargetMode="External" /><Relationship Type="http://schemas.openxmlformats.org/officeDocument/2006/relationships/hyperlink" Id="rId271" Target="https://ec.europa.eu/eurostat/web/products-manuals-and-guidelines/-/KS-GQ-17-001" TargetMode="External" /><Relationship Type="http://schemas.openxmlformats.org/officeDocument/2006/relationships/hyperlink" Id="rId36" Target="https://ec.europa.eu/info/food-farming-fisheries/farming/organic-farming/organic-action-plan_en" TargetMode="External" /><Relationship Type="http://schemas.openxmlformats.org/officeDocument/2006/relationships/hyperlink" Id="rId52" Target="https://ec.europa.eu/info/strategy/priorities-2019-2024/economy-works-people/internal-market_en" TargetMode="External" /><Relationship Type="http://schemas.openxmlformats.org/officeDocument/2006/relationships/hyperlink" Id="rId51" Target="https://ec.europa.eu/info/strategy/priorities-2019-2024/economy-works-people_en#:~:text=Individuals%20and%20businesses%20in%20the,needs%20of%20the%20EU&#39;s%20citizens." TargetMode="External" /><Relationship Type="http://schemas.openxmlformats.org/officeDocument/2006/relationships/hyperlink" Id="rId34" Target="https://ec.europa.eu/info/strategy/priorities-2019-2024/european-green-deal_en" TargetMode="External" /><Relationship Type="http://schemas.openxmlformats.org/officeDocument/2006/relationships/hyperlink" Id="rId50" Target="https://economy.dataobservatory.eu/" TargetMode="External" /><Relationship Type="http://schemas.openxmlformats.org/officeDocument/2006/relationships/hyperlink" Id="rId56" Target="https://economy.dataobservatory.eu/#contributors" TargetMode="External" /><Relationship Type="http://schemas.openxmlformats.org/officeDocument/2006/relationships/hyperlink" Id="rId95" Target="https://economy.dataobservatory.eu/authors/curator/" TargetMode="External" /><Relationship Type="http://schemas.openxmlformats.org/officeDocument/2006/relationships/hyperlink" Id="rId148" Target="https://economy.dataobservatory.eu/post/2021-06-02-data-curator-peter-ormosi/" TargetMode="External" /><Relationship Type="http://schemas.openxmlformats.org/officeDocument/2006/relationships/hyperlink" Id="rId156" Target="https://en.wikipedia.org/wiki/Weapons_of_Math_Destruction" TargetMode="External" /><Relationship Type="http://schemas.openxmlformats.org/officeDocument/2006/relationships/hyperlink" Id="rId63" Target="https://eur-lex.europa.eu/legal-content/EN/TXT/?qid=1561563110433&amp;uri=CELEX:32019L1024" TargetMode="External" /><Relationship Type="http://schemas.openxmlformats.org/officeDocument/2006/relationships/hyperlink" Id="rId175" Target="https://eur-lex.europa.eu/legal-content/EN/TXT/HTML/?uri=CELEX:32012R1255&amp;from=EN%7D" TargetMode="External" /><Relationship Type="http://schemas.openxmlformats.org/officeDocument/2006/relationships/hyperlink" Id="rId64" Target="https://eur-lex.europa.eu/legal-content/en/ALL/?uri=CELEX:32003L0098" TargetMode="External" /><Relationship Type="http://schemas.openxmlformats.org/officeDocument/2006/relationships/hyperlink" Id="rId154" Target="https://fivethirtyeight.com/features/big-data-is-saving-this-little-bird/" TargetMode="External" /><Relationship Type="http://schemas.openxmlformats.org/officeDocument/2006/relationships/hyperlink" Id="rId167" Target="https://fivethirtyeight.com/features/he-called-it-americas-worst-place-to-live-now-hes-moving-there/" TargetMode="External" /><Relationship Type="http://schemas.openxmlformats.org/officeDocument/2006/relationships/hyperlink" Id="rId162" Target="https://fivethirtyeight.com/features/podcast-bad-incentives-are-blocking-better-science/" TargetMode="External" /><Relationship Type="http://schemas.openxmlformats.org/officeDocument/2006/relationships/hyperlink" Id="rId163" Target="https://fivethirtyeight.com/features/science-isnt-broken/" TargetMode="External" /><Relationship Type="http://schemas.openxmlformats.org/officeDocument/2006/relationships/hyperlink" Id="rId150" Target="https://fivethirtyeight.com/features/this-scientist-stung-himself-with-dozens-of-insects-because-no-one-else-would/" TargetMode="External" /><Relationship Type="http://schemas.openxmlformats.org/officeDocument/2006/relationships/hyperlink" Id="rId159" Target="https://fivethirtyeight.com/features/why-the-bronx-really-burned/" TargetMode="External" /><Relationship Type="http://schemas.openxmlformats.org/officeDocument/2006/relationships/hyperlink" Id="rId248" Target="https://github.com/" TargetMode="External" /><Relationship Type="http://schemas.openxmlformats.org/officeDocument/2006/relationships/hyperlink" Id="rId134" Target="https://github.com/dataobservatory-eu" TargetMode="External" /><Relationship Type="http://schemas.openxmlformats.org/officeDocument/2006/relationships/hyperlink" Id="rId100" Target="https://github.com/eblondel/zen4R/wiki" TargetMode="External" /><Relationship Type="http://schemas.openxmlformats.org/officeDocument/2006/relationships/hyperlink" Id="rId112" Target="https://github.com/wowchemy/starter-hugo-academic" TargetMode="External" /><Relationship Type="http://schemas.openxmlformats.org/officeDocument/2006/relationships/hyperlink" Id="rId121" Target="https://greendeal.dataobservatory.eu/" TargetMode="External" /><Relationship Type="http://schemas.openxmlformats.org/officeDocument/2006/relationships/hyperlink" Id="rId42" Target="https://greendeal.dataobservatory.eu/#contributors" TargetMode="External" /><Relationship Type="http://schemas.openxmlformats.org/officeDocument/2006/relationships/hyperlink" Id="rId124" Target="https://greendeal.dataobservatory.eu/author/new-developers/" TargetMode="External" /><Relationship Type="http://schemas.openxmlformats.org/officeDocument/2006/relationships/hyperlink" Id="rId96" Target="https://greendeal.dataobservatory.eu/authors/developer/" TargetMode="External" /><Relationship Type="http://schemas.openxmlformats.org/officeDocument/2006/relationships/hyperlink" Id="rId144" Target="https://greendeal.dataobservatory.eu/media/documents/bio_template.md" TargetMode="External" /><Relationship Type="http://schemas.openxmlformats.org/officeDocument/2006/relationships/hyperlink" Id="rId195" Target="https://greendeal.dataobservatory.eu/post/2021-06-07-introducing-suzan-sidal/" TargetMode="External" /><Relationship Type="http://schemas.openxmlformats.org/officeDocument/2006/relationships/hyperlink" Id="rId194" Target="https://greendeal.dataobservatory.eu/post/2021-06-08-data-curator-karel-volckaert/" TargetMode="External" /><Relationship Type="http://schemas.openxmlformats.org/officeDocument/2006/relationships/hyperlink" Id="rId66" Target="https://greendeal.dataobservatory.eu/post/2021-06-10-founder-daniel-antal/" TargetMode="External" /><Relationship Type="http://schemas.openxmlformats.org/officeDocument/2006/relationships/hyperlink" Id="rId255" Target="https://gsuite.google.com/marketplace/app/docs_to_markdown/700168918607" TargetMode="External" /><Relationship Type="http://schemas.openxmlformats.org/officeDocument/2006/relationships/hyperlink" Id="rId206" Target="https://iotables.dataobservatory.eu/" TargetMode="External" /><Relationship Type="http://schemas.openxmlformats.org/officeDocument/2006/relationships/hyperlink" Id="rId246" Target="https://keybase.io/" TargetMode="External" /><Relationship Type="http://schemas.openxmlformats.org/officeDocument/2006/relationships/hyperlink" Id="rId137" Target="https://keybase.io/team/reprexcommunity" TargetMode="External" /><Relationship Type="http://schemas.openxmlformats.org/officeDocument/2006/relationships/hyperlink" Id="rId158" Target="https://mitpress.mit.edu/books/data-feminism" TargetMode="External" /><Relationship Type="http://schemas.openxmlformats.org/officeDocument/2006/relationships/hyperlink" Id="rId128" Target="https://music.dataobservatory.eu" TargetMode="External" /><Relationship Type="http://schemas.openxmlformats.org/officeDocument/2006/relationships/hyperlink" Id="rId44" Target="https://music.dataobservatory.eu/" TargetMode="External" /><Relationship Type="http://schemas.openxmlformats.org/officeDocument/2006/relationships/hyperlink" Id="rId48" Target="https://music.dataobservatory.eu/#contributors" TargetMode="External" /><Relationship Type="http://schemas.openxmlformats.org/officeDocument/2006/relationships/hyperlink" Id="rId103" Target="https://music.dataobservatory.eu/author/botond-vitos/" TargetMode="External" /><Relationship Type="http://schemas.openxmlformats.org/officeDocument/2006/relationships/hyperlink" Id="rId212" Target="https://music.dataobservatory.eu/author/dominika-semanakova/" TargetMode="External" /><Relationship Type="http://schemas.openxmlformats.org/officeDocument/2006/relationships/hyperlink" Id="rId123" Target="https://music.dataobservatory.eu/author/new-curators/" TargetMode="External" /><Relationship Type="http://schemas.openxmlformats.org/officeDocument/2006/relationships/hyperlink" Id="rId23" Target="https://music.dataobservatory.eu/author/ropengov/" TargetMode="External" /><Relationship Type="http://schemas.openxmlformats.org/officeDocument/2006/relationships/hyperlink" Id="rId25" Target="https://music.dataobservatory.eu/post/2020-09-25-yesdelft-validation/" TargetMode="External" /><Relationship Type="http://schemas.openxmlformats.org/officeDocument/2006/relationships/hyperlink" Id="rId149" Target="https://music.dataobservatory.eu/post/2021-06-02-data-curator-eszter-kabai/" TargetMode="External" /><Relationship Type="http://schemas.openxmlformats.org/officeDocument/2006/relationships/hyperlink" Id="rId165" Target="https://nyupress.org/9781479837243/algorithms-of-oppression/" TargetMode="External" /><Relationship Type="http://schemas.openxmlformats.org/officeDocument/2006/relationships/hyperlink" Id="rId169" Target="https://orcid.org/" TargetMode="External" /><Relationship Type="http://schemas.openxmlformats.org/officeDocument/2006/relationships/hyperlink" Id="rId164" Target="https://podcasts.apple.com/us/podcast/10-science-is-hard/id1011406983?i=1000391467935" TargetMode="External" /><Relationship Type="http://schemas.openxmlformats.org/officeDocument/2006/relationships/hyperlink" Id="rId200" Target="https://podcasts.apple.com/us/podcast/17-little-bird-big-data/id1011406983?i=1000391467965" TargetMode="External" /><Relationship Type="http://schemas.openxmlformats.org/officeDocument/2006/relationships/hyperlink" Id="rId161" Target="https://podcasts.apple.com/us/podcast/19-why-the-bronx-burned/id1011406983?i=1000391467912" TargetMode="External" /><Relationship Type="http://schemas.openxmlformats.org/officeDocument/2006/relationships/hyperlink" Id="rId153" Target="https://podcasts.apple.com/us/podcast/48-the-schmidt-sting-pain-index/id1011406983?i=1000391467968" TargetMode="External" /><Relationship Type="http://schemas.openxmlformats.org/officeDocument/2006/relationships/hyperlink" Id="rId98" Target="https://reprex.nl/" TargetMode="External" /><Relationship Type="http://schemas.openxmlformats.org/officeDocument/2006/relationships/hyperlink" Id="rId252" Target="https://rmarkdown.rstudio.com/lesson-1.html" TargetMode="External" /><Relationship Type="http://schemas.openxmlformats.org/officeDocument/2006/relationships/hyperlink" Id="rId256" Target="https://rstudio.com/" TargetMode="External" /><Relationship Type="http://schemas.openxmlformats.org/officeDocument/2006/relationships/hyperlink" Id="rId258" Target="https://rstudio.com/wp-content/uploads/2015/03/rmarkdown-reference.pdf?_ga=2.68348561.1623649708.1603024238-59012930.1603024238" TargetMode="External" /><Relationship Type="http://schemas.openxmlformats.org/officeDocument/2006/relationships/hyperlink" Id="rId257" Target="https://rstudio.com/wp-content/uploads/2016/03/rmarkdown-cheatsheet-2.0.pdf?_ga=2.126386957.1623649708.1603024238-59012930.1603024238" TargetMode="External" /><Relationship Type="http://schemas.openxmlformats.org/officeDocument/2006/relationships/hyperlink" Id="rId171" Target="https://sandbox.zenodo.org/" TargetMode="External" /><Relationship Type="http://schemas.openxmlformats.org/officeDocument/2006/relationships/hyperlink" Id="rId253" Target="https://stackedit.io/" TargetMode="External" /><Relationship Type="http://schemas.openxmlformats.org/officeDocument/2006/relationships/hyperlink" Id="rId74" Target="https://support.datacite.org/docs/datacite-metadata-schema-v44-mandatory-properties" TargetMode="External" /><Relationship Type="http://schemas.openxmlformats.org/officeDocument/2006/relationships/hyperlink" Id="rId75" Target="https://support.datacite.org/docs/datacite-metadata-schema-v44-recommended-and-optional-properties" TargetMode="External" /><Relationship Type="http://schemas.openxmlformats.org/officeDocument/2006/relationships/hyperlink" Id="rId254" Target="https://thumbsdb.herokuapp.com/markdown/" TargetMode="External" /><Relationship Type="http://schemas.openxmlformats.org/officeDocument/2006/relationships/hyperlink" Id="rId47" Target="https://twitter.com/DigitalMusicObs" TargetMode="External" /><Relationship Type="http://schemas.openxmlformats.org/officeDocument/2006/relationships/hyperlink" Id="rId55" Target="https://twitter.com/EconDataObs/" TargetMode="External" /><Relationship Type="http://schemas.openxmlformats.org/officeDocument/2006/relationships/hyperlink" Id="rId41" Target="https://twitter.com/GreenDealObs" TargetMode="External" /><Relationship Type="http://schemas.openxmlformats.org/officeDocument/2006/relationships/hyperlink" Id="rId136" Target="https://twitter.com/dataandlyrics" TargetMode="External" /><Relationship Type="http://schemas.openxmlformats.org/officeDocument/2006/relationships/hyperlink" Id="rId113" Target="https://wowchemy.com/docs/getting-started/page-builder/" TargetMode="External" /><Relationship Type="http://schemas.openxmlformats.org/officeDocument/2006/relationships/hyperlink" Id="rId160" Target="https://www.amazon.com/Fires-Computer-Intentions-City-Determined/dp/1594485062" TargetMode="External" /><Relationship Type="http://schemas.openxmlformats.org/officeDocument/2006/relationships/hyperlink" Id="rId130" Target="https://www.bitss.org/" TargetMode="External" /><Relationship Type="http://schemas.openxmlformats.org/officeDocument/2006/relationships/hyperlink" Id="rId129" Target="https://www.bitss.org/opa/" TargetMode="External" /><Relationship Type="http://schemas.openxmlformats.org/officeDocument/2006/relationships/hyperlink" Id="rId141" Target="https://www.contributor-covenant.org/" TargetMode="External" /><Relationship Type="http://schemas.openxmlformats.org/officeDocument/2006/relationships/hyperlink" Id="rId142" Target="https://www.contributor-covenant.org/version/2/0/code_of_conduct/" TargetMode="External" /><Relationship Type="http://schemas.openxmlformats.org/officeDocument/2006/relationships/hyperlink" Id="rId198" Target="https://www.fws.gov/arcata/es/birds/MM/m_murrelet.html" TargetMode="External" /><Relationship Type="http://schemas.openxmlformats.org/officeDocument/2006/relationships/hyperlink" Id="rId82" Target="https://www.go-fair.org/fair-principles/542-2/" TargetMode="External" /><Relationship Type="http://schemas.openxmlformats.org/officeDocument/2006/relationships/hyperlink" Id="rId83" Target="https://www.go-fair.org/fair-principles/a1-1-protocol-open-free-universally-implementable/" TargetMode="External" /><Relationship Type="http://schemas.openxmlformats.org/officeDocument/2006/relationships/hyperlink" Id="rId84" Target="https://www.go-fair.org/fair-principles/a1-2-protocol-allows-authentication-authorisation-required/" TargetMode="External" /><Relationship Type="http://schemas.openxmlformats.org/officeDocument/2006/relationships/hyperlink" Id="rId85" Target="https://www.go-fair.org/fair-principles/a2-metadata-accessible-even-data-no-longer-available/" TargetMode="External" /><Relationship Type="http://schemas.openxmlformats.org/officeDocument/2006/relationships/hyperlink" Id="rId80" Target="https://www.go-fair.org/fair-principles/f3-metadata-clearly-explicitly-include-identifier-data-describe/" TargetMode="External" /><Relationship Type="http://schemas.openxmlformats.org/officeDocument/2006/relationships/hyperlink" Id="rId81" Target="https://www.go-fair.org/fair-principles/f4-metadata-registered-indexed-searchable-resource/" TargetMode="External" /><Relationship Type="http://schemas.openxmlformats.org/officeDocument/2006/relationships/hyperlink" Id="rId78" Target="https://www.go-fair.org/fair-principles/fair-data-principles-explained/f1-meta-data-assigned-globally-unique-persistent-identifiers/" TargetMode="External" /><Relationship Type="http://schemas.openxmlformats.org/officeDocument/2006/relationships/hyperlink" Id="rId79" Target="https://www.go-fair.org/fair-principles/fair-data-principles-explained/f2-data-described-rich-metadata/" TargetMode="External" /><Relationship Type="http://schemas.openxmlformats.org/officeDocument/2006/relationships/hyperlink" Id="rId77" Target="https://www.go-fair.org/fair-principles/fairification-process/" TargetMode="External" /><Relationship Type="http://schemas.openxmlformats.org/officeDocument/2006/relationships/hyperlink" Id="rId86" Target="https://www.go-fair.org/fair-principles/i1-metadata-use-formal-accessible-shared-broadly-applicable-language-knowledge-representation/" TargetMode="External" /><Relationship Type="http://schemas.openxmlformats.org/officeDocument/2006/relationships/hyperlink" Id="rId87" Target="https://www.go-fair.org/fair-principles/i2-metadata-use-vocabularies-follow-fair-principles/" TargetMode="External" /><Relationship Type="http://schemas.openxmlformats.org/officeDocument/2006/relationships/hyperlink" Id="rId88" Target="https://www.go-fair.org/fair-principles/i3-metadata-include-qualified-references-metadata/" TargetMode="External" /><Relationship Type="http://schemas.openxmlformats.org/officeDocument/2006/relationships/hyperlink" Id="rId90" Target="https://www.go-fair.org/fair-principles/r1-1-metadata-released-clear-accessible-data-usage-license/" TargetMode="External" /><Relationship Type="http://schemas.openxmlformats.org/officeDocument/2006/relationships/hyperlink" Id="rId91" Target="https://www.go-fair.org/fair-principles/r1-2-metadata-associated-detailed-provenance/" TargetMode="External" /><Relationship Type="http://schemas.openxmlformats.org/officeDocument/2006/relationships/hyperlink" Id="rId92" Target="https://www.go-fair.org/fair-principles/r1-3-metadata-meet-domain-relevant-community-standards/" TargetMode="External" /><Relationship Type="http://schemas.openxmlformats.org/officeDocument/2006/relationships/hyperlink" Id="rId89" Target="https://www.go-fair.org/fair-principles/r1-metadata-richly-described-plurality-accurate-relevant-attributes/" TargetMode="External" /><Relationship Type="http://schemas.openxmlformats.org/officeDocument/2006/relationships/hyperlink" Id="rId76" Target="https://www.go-fair.org/how-to-go-fair/" TargetMode="External" /><Relationship Type="http://schemas.openxmlformats.org/officeDocument/2006/relationships/hyperlink" Id="rId174" Target="https://www.ifrs.org/issued-standards/list-of-standards/ifrs-13-fair-value-measurement/" TargetMode="External" /><Relationship Type="http://schemas.openxmlformats.org/officeDocument/2006/relationships/hyperlink" Id="rId26" Target="https://www.jumpmusic.eu/fellow2021/automated-music-observatory/" TargetMode="External" /><Relationship Type="http://schemas.openxmlformats.org/officeDocument/2006/relationships/hyperlink" Id="rId40" Target="https://www.linkedin.com/company/78556699" TargetMode="External" /><Relationship Type="http://schemas.openxmlformats.org/officeDocument/2006/relationships/hyperlink" Id="rId143" Target="https://www.linkedin.com/company/78562153" TargetMode="External" /><Relationship Type="http://schemas.openxmlformats.org/officeDocument/2006/relationships/hyperlink" Id="rId54" Target="https://www.linkedin.com/company/78562153/" TargetMode="External" /><Relationship Type="http://schemas.openxmlformats.org/officeDocument/2006/relationships/hyperlink" Id="rId46" Target="https://www.linkedin.com/company/79286750/" TargetMode="External" /><Relationship Type="http://schemas.openxmlformats.org/officeDocument/2006/relationships/hyperlink" Id="rId135" Target="https://www.linkedin.com/company/reprexbv/" TargetMode="External" /><Relationship Type="http://schemas.openxmlformats.org/officeDocument/2006/relationships/hyperlink" Id="rId166" Target="https://www.washingtonpost.com/gdpr-consent/?next_url=https%3a%2f%2fwww.washingtonpost.com%2fnews%2fwonk%2fwp%2f2015%2f08%2f17%2fevery-county-in-america-ranked-by-natural-beauty%2f" TargetMode="External" /><Relationship Type="http://schemas.openxmlformats.org/officeDocument/2006/relationships/hyperlink" Id="rId151" Target="https://www.wired.com/2015/07/absurd-creature-of-the-week-tarantula-hawk/" TargetMode="External" /><Relationship Type="http://schemas.openxmlformats.org/officeDocument/2006/relationships/hyperlink" Id="rId259" Target="https://www.zamp.hr/uploads/documents/Studija_privatno_kopiranje_u_Hrvatskoj_DA_CEEMID.pdf" TargetMode="External" /><Relationship Type="http://schemas.openxmlformats.org/officeDocument/2006/relationships/hyperlink" Id="rId152" Target="https://youtu.be/i0LjT-qkUes" TargetMode="External" /><Relationship Type="http://schemas.openxmlformats.org/officeDocument/2006/relationships/hyperlink" Id="rId170" Target="https://zenodo.org/" TargetMode="External" /><Relationship Type="http://schemas.openxmlformats.org/officeDocument/2006/relationships/hyperlink" Id="rId189" Target="https://zenodo.org/communities/economy_observatory?page=1&amp;size=20" TargetMode="External" /><Relationship Type="http://schemas.openxmlformats.org/officeDocument/2006/relationships/hyperlink" Id="rId187" Target="https://zenodo.org/communities/greendeal_observatory?page=1&amp;size=20" TargetMode="External" /><Relationship Type="http://schemas.openxmlformats.org/officeDocument/2006/relationships/hyperlink" Id="rId183" Target="https://zenodo.org/communities/music_observatory?page=1&amp;size=20" TargetMode="External" /><Relationship Type="http://schemas.openxmlformats.org/officeDocument/2006/relationships/hyperlink" Id="rId177" Target="https://zenodo.org/record/3759811#.YJ6R3qgzbIU" TargetMode="External" /><Relationship Type="http://schemas.openxmlformats.org/officeDocument/2006/relationships/hyperlink" Id="rId28"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2021-06-21T16:57:49Z</dcterms:created>
  <dcterms:modified xsi:type="dcterms:W3CDTF">2021-06-21T16:57:49Z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2021-06-21</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